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B44" w:rsidRPr="00E578FF" w:rsidRDefault="00E95B44" w:rsidP="00E95B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8FF">
        <w:rPr>
          <w:rFonts w:ascii="Times New Roman" w:hAnsi="Times New Roman" w:cs="Times New Roman"/>
          <w:b/>
          <w:sz w:val="28"/>
          <w:szCs w:val="28"/>
        </w:rPr>
        <w:t xml:space="preserve">Отчет по итогам работы в информационной системе </w:t>
      </w:r>
    </w:p>
    <w:p w:rsidR="00E95B44" w:rsidRPr="00E578FF" w:rsidRDefault="00E95B44" w:rsidP="00E95B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8FF">
        <w:rPr>
          <w:rFonts w:ascii="Times New Roman" w:hAnsi="Times New Roman" w:cs="Times New Roman"/>
          <w:b/>
          <w:sz w:val="28"/>
          <w:szCs w:val="28"/>
        </w:rPr>
        <w:t>«Электронное образование в РТ» за 2012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6C30E9">
        <w:rPr>
          <w:rFonts w:ascii="Times New Roman" w:hAnsi="Times New Roman" w:cs="Times New Roman"/>
          <w:b/>
          <w:sz w:val="28"/>
          <w:szCs w:val="28"/>
        </w:rPr>
        <w:t>13</w:t>
      </w:r>
      <w:r w:rsidRPr="00E578FF">
        <w:rPr>
          <w:rFonts w:ascii="Times New Roman" w:hAnsi="Times New Roman" w:cs="Times New Roman"/>
          <w:b/>
          <w:sz w:val="28"/>
          <w:szCs w:val="28"/>
        </w:rPr>
        <w:t xml:space="preserve"> уч</w:t>
      </w:r>
      <w:r>
        <w:rPr>
          <w:rFonts w:ascii="Times New Roman" w:hAnsi="Times New Roman" w:cs="Times New Roman"/>
          <w:b/>
          <w:sz w:val="28"/>
          <w:szCs w:val="28"/>
        </w:rPr>
        <w:t>ебный год</w:t>
      </w:r>
    </w:p>
    <w:p w:rsidR="00E95B44" w:rsidRPr="003C49DE" w:rsidRDefault="00E95B44" w:rsidP="00E95B44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49DE">
        <w:rPr>
          <w:rFonts w:ascii="Times New Roman" w:hAnsi="Times New Roman" w:cs="Times New Roman"/>
          <w:sz w:val="28"/>
          <w:szCs w:val="28"/>
        </w:rPr>
        <w:t>Статистика в сравнении с прошлым (2012) годом.</w:t>
      </w:r>
    </w:p>
    <w:p w:rsidR="00E95B44" w:rsidRPr="00E578FF" w:rsidRDefault="00E95B44" w:rsidP="00E95B4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78FF">
        <w:rPr>
          <w:rFonts w:ascii="Times New Roman" w:hAnsi="Times New Roman" w:cs="Times New Roman"/>
          <w:sz w:val="28"/>
          <w:szCs w:val="28"/>
        </w:rPr>
        <w:t>На сегодняшний день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8FF">
        <w:rPr>
          <w:rFonts w:ascii="Times New Roman" w:hAnsi="Times New Roman" w:cs="Times New Roman"/>
          <w:sz w:val="28"/>
          <w:szCs w:val="28"/>
        </w:rPr>
        <w:t>учителя оснащены ноутбуками, что позволяет внедрять масштабные проекты, как «Электронный журнал» и «Электронный дневник успеваемости»,</w:t>
      </w:r>
      <w:r>
        <w:rPr>
          <w:rFonts w:ascii="Times New Roman" w:hAnsi="Times New Roman" w:cs="Times New Roman"/>
          <w:sz w:val="28"/>
          <w:szCs w:val="28"/>
        </w:rPr>
        <w:t xml:space="preserve"> «Цифровые образовательные ресурсы»,</w:t>
      </w:r>
      <w:r w:rsidRPr="00E578FF">
        <w:rPr>
          <w:rFonts w:ascii="Times New Roman" w:hAnsi="Times New Roman" w:cs="Times New Roman"/>
          <w:sz w:val="28"/>
          <w:szCs w:val="28"/>
        </w:rPr>
        <w:t xml:space="preserve"> а также полностью реализовать сервисы информирования родителей учащихся. Действует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proofErr w:type="spellEnd"/>
      <w:r w:rsidRPr="00E578FF">
        <w:rPr>
          <w:rFonts w:ascii="Times New Roman" w:hAnsi="Times New Roman" w:cs="Times New Roman"/>
          <w:sz w:val="28"/>
          <w:szCs w:val="28"/>
        </w:rPr>
        <w:t xml:space="preserve">-рассылка оценок учащихся родителям, </w:t>
      </w:r>
      <w:r w:rsidRPr="000B4839">
        <w:rPr>
          <w:rFonts w:ascii="Times New Roman" w:hAnsi="Times New Roman" w:cs="Times New Roman"/>
          <w:sz w:val="28"/>
          <w:szCs w:val="28"/>
        </w:rPr>
        <w:t>которая</w:t>
      </w:r>
      <w:r>
        <w:rPr>
          <w:rFonts w:ascii="Times New Roman" w:hAnsi="Times New Roman" w:cs="Times New Roman"/>
          <w:sz w:val="28"/>
          <w:szCs w:val="28"/>
        </w:rPr>
        <w:t xml:space="preserve"> на данный</w:t>
      </w:r>
      <w:r w:rsidRPr="00E578FF">
        <w:rPr>
          <w:rFonts w:ascii="Times New Roman" w:hAnsi="Times New Roman" w:cs="Times New Roman"/>
          <w:sz w:val="28"/>
          <w:szCs w:val="28"/>
        </w:rPr>
        <w:t xml:space="preserve"> момент составляет 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E578FF">
        <w:rPr>
          <w:rFonts w:ascii="Times New Roman" w:hAnsi="Times New Roman" w:cs="Times New Roman"/>
          <w:sz w:val="28"/>
          <w:szCs w:val="28"/>
        </w:rPr>
        <w:t xml:space="preserve">%, в </w:t>
      </w:r>
      <w:r>
        <w:rPr>
          <w:rFonts w:ascii="Times New Roman" w:hAnsi="Times New Roman" w:cs="Times New Roman"/>
          <w:sz w:val="28"/>
          <w:szCs w:val="28"/>
        </w:rPr>
        <w:t>2012</w:t>
      </w:r>
      <w:r w:rsidRPr="00E578FF">
        <w:rPr>
          <w:rFonts w:ascii="Times New Roman" w:hAnsi="Times New Roman" w:cs="Times New Roman"/>
          <w:sz w:val="28"/>
          <w:szCs w:val="28"/>
        </w:rPr>
        <w:t xml:space="preserve"> году – 3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578FF">
        <w:rPr>
          <w:rFonts w:ascii="Times New Roman" w:hAnsi="Times New Roman" w:cs="Times New Roman"/>
          <w:sz w:val="28"/>
          <w:szCs w:val="28"/>
        </w:rPr>
        <w:t xml:space="preserve">%. </w:t>
      </w:r>
    </w:p>
    <w:p w:rsidR="00E95B44" w:rsidRPr="00E359B5" w:rsidRDefault="00E95B44" w:rsidP="00E95B44">
      <w:pPr>
        <w:spacing w:after="0"/>
        <w:ind w:firstLine="567"/>
        <w:jc w:val="center"/>
        <w:rPr>
          <w:rFonts w:ascii="Times New Roman" w:hAnsi="Times New Roman" w:cs="Times New Roman"/>
          <w:sz w:val="14"/>
          <w:szCs w:val="28"/>
        </w:rPr>
      </w:pPr>
    </w:p>
    <w:p w:rsidR="00E95B44" w:rsidRPr="003C49DE" w:rsidRDefault="00E95B44" w:rsidP="00E95B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9DE">
        <w:rPr>
          <w:rFonts w:ascii="Times New Roman" w:hAnsi="Times New Roman" w:cs="Times New Roman"/>
          <w:b/>
          <w:sz w:val="28"/>
          <w:szCs w:val="28"/>
        </w:rPr>
        <w:t xml:space="preserve">Статистика посещения портала «Электронное образование в РТ» </w:t>
      </w:r>
    </w:p>
    <w:p w:rsidR="00E95B44" w:rsidRPr="003C49DE" w:rsidRDefault="00E95B44" w:rsidP="00E95B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9DE">
        <w:rPr>
          <w:rFonts w:ascii="Times New Roman" w:hAnsi="Times New Roman" w:cs="Times New Roman"/>
          <w:b/>
          <w:sz w:val="28"/>
          <w:szCs w:val="28"/>
        </w:rPr>
        <w:t>в 2012 и 2013 гг. (в среднем за год)</w:t>
      </w:r>
    </w:p>
    <w:tbl>
      <w:tblPr>
        <w:tblStyle w:val="a3"/>
        <w:tblW w:w="9854" w:type="dxa"/>
        <w:tblLook w:val="04A0"/>
      </w:tblPr>
      <w:tblGrid>
        <w:gridCol w:w="6345"/>
        <w:gridCol w:w="1701"/>
        <w:gridCol w:w="1808"/>
      </w:tblGrid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b/>
                <w:sz w:val="28"/>
                <w:szCs w:val="28"/>
              </w:rPr>
              <w:t>2012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b/>
                <w:sz w:val="28"/>
                <w:szCs w:val="28"/>
              </w:rPr>
              <w:t>2013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Кол-во зарег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истрированных</w:t>
            </w: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 xml:space="preserve"> учителей (директоров, завучей)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2043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2061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Вышли из школы (ГИСТ)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1325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1312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Вышли из школы (ГИСТ</w:t>
            </w:r>
            <w:proofErr w:type="gramStart"/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, %)</w:t>
            </w:r>
            <w:proofErr w:type="gramEnd"/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66%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62%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Вышли из дома (не ГИСТ)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909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887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Вышли из дома (не ГИСТ</w:t>
            </w:r>
            <w:proofErr w:type="gramStart"/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, %)</w:t>
            </w:r>
            <w:proofErr w:type="gramEnd"/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43%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41%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Кол-во учащихся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22332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22488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>Кол-во зарег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истрированных</w:t>
            </w: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 xml:space="preserve"> родителей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16881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17701</w:t>
            </w:r>
          </w:p>
        </w:tc>
      </w:tr>
      <w:tr w:rsidR="00E95B44" w:rsidRPr="003F408E" w:rsidTr="00AE2097">
        <w:tc>
          <w:tcPr>
            <w:tcW w:w="6345" w:type="dxa"/>
          </w:tcPr>
          <w:p w:rsidR="00E95B44" w:rsidRPr="003F408E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408E">
              <w:rPr>
                <w:rFonts w:ascii="Times New Roman" w:hAnsi="Times New Roman" w:cs="Times New Roman"/>
                <w:sz w:val="28"/>
                <w:szCs w:val="28"/>
              </w:rPr>
              <w:t xml:space="preserve">Доля родителей, подписанных на </w:t>
            </w:r>
            <w:proofErr w:type="spellStart"/>
            <w:r w:rsidRPr="003F408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sms</w:t>
            </w:r>
            <w:proofErr w:type="spellEnd"/>
            <w:r w:rsidRPr="003F408E">
              <w:rPr>
                <w:rFonts w:ascii="Times New Roman" w:hAnsi="Times New Roman" w:cs="Times New Roman"/>
                <w:sz w:val="28"/>
                <w:szCs w:val="28"/>
              </w:rPr>
              <w:t xml:space="preserve">-рассылку </w:t>
            </w:r>
          </w:p>
        </w:tc>
        <w:tc>
          <w:tcPr>
            <w:tcW w:w="1701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36%</w:t>
            </w:r>
          </w:p>
        </w:tc>
        <w:tc>
          <w:tcPr>
            <w:tcW w:w="1808" w:type="dxa"/>
          </w:tcPr>
          <w:p w:rsidR="00E95B44" w:rsidRPr="003C49DE" w:rsidRDefault="00E95B44" w:rsidP="00AE209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49DE">
              <w:rPr>
                <w:rFonts w:ascii="Times New Roman" w:hAnsi="Times New Roman" w:cs="Times New Roman"/>
                <w:sz w:val="28"/>
                <w:szCs w:val="28"/>
              </w:rPr>
              <w:t>38%</w:t>
            </w:r>
          </w:p>
        </w:tc>
      </w:tr>
    </w:tbl>
    <w:p w:rsidR="00E95B44" w:rsidRPr="00E359B5" w:rsidRDefault="00E95B44" w:rsidP="00E95B44">
      <w:pPr>
        <w:spacing w:after="0"/>
        <w:ind w:firstLine="539"/>
        <w:jc w:val="both"/>
        <w:rPr>
          <w:rFonts w:ascii="Times New Roman" w:hAnsi="Times New Roman" w:cs="Times New Roman"/>
          <w:sz w:val="20"/>
          <w:szCs w:val="28"/>
        </w:rPr>
      </w:pPr>
    </w:p>
    <w:p w:rsidR="00E95B44" w:rsidRDefault="00E95B44" w:rsidP="00E95B44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578FF">
        <w:rPr>
          <w:rFonts w:ascii="Times New Roman" w:hAnsi="Times New Roman" w:cs="Times New Roman"/>
          <w:sz w:val="28"/>
          <w:szCs w:val="28"/>
        </w:rPr>
        <w:t>Внедрение данного проекта дает возможность учителям активно применять в своей работе электронные и цифровые образовательные ресурсы,  вступать в предметные сообщества, что в настоящее время способствует оперативному обмену педагогическим опытом.</w:t>
      </w:r>
    </w:p>
    <w:p w:rsidR="00E95B44" w:rsidRPr="00E578FF" w:rsidRDefault="00E95B44" w:rsidP="00E95B44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Default="00E95B44" w:rsidP="00E95B44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191125" cy="2771775"/>
            <wp:effectExtent l="19050" t="0" r="9525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E95B44" w:rsidRDefault="00E95B44" w:rsidP="00E95B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95B44" w:rsidRPr="00FF7F7A" w:rsidRDefault="00E95B44" w:rsidP="00E95B44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4"/>
        </w:rPr>
      </w:pPr>
      <w:r w:rsidRPr="00FF7F7A">
        <w:rPr>
          <w:rFonts w:ascii="Times New Roman" w:hAnsi="Times New Roman" w:cs="Times New Roman"/>
          <w:sz w:val="28"/>
          <w:szCs w:val="24"/>
        </w:rPr>
        <w:t>С ноября 2011 году учителями ОУ был установлен «Автономный модуль работы с электронными журналами». Автономный модуль предназначен для работы педагогов с электронными журналами без подключения к сети Интернет. Модуль устанавливается на личном компьютере, обеспечивает работу педагога с электронным журналом в автономном режиме и обновление базы на сервере в любое удобное для педагога время.</w:t>
      </w:r>
    </w:p>
    <w:p w:rsidR="00E95B44" w:rsidRPr="00F56AE2" w:rsidRDefault="00E95B44" w:rsidP="00E95B44">
      <w:pPr>
        <w:spacing w:after="0"/>
        <w:ind w:firstLine="539"/>
        <w:jc w:val="both"/>
        <w:rPr>
          <w:rFonts w:ascii="Times New Roman" w:hAnsi="Times New Roman" w:cs="Times New Roman"/>
          <w:sz w:val="20"/>
          <w:szCs w:val="20"/>
        </w:rPr>
      </w:pPr>
    </w:p>
    <w:p w:rsidR="00E95B44" w:rsidRPr="00FF7F7A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F7F7A">
        <w:rPr>
          <w:rFonts w:ascii="Times New Roman" w:hAnsi="Times New Roman" w:cs="Times New Roman"/>
          <w:b/>
          <w:sz w:val="28"/>
          <w:szCs w:val="24"/>
        </w:rPr>
        <w:t xml:space="preserve">Статистика по использованию автономного модуля учителями РТ </w:t>
      </w:r>
    </w:p>
    <w:p w:rsidR="00E95B44" w:rsidRDefault="00E95B44" w:rsidP="00E95B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8FF">
        <w:rPr>
          <w:rFonts w:ascii="Times New Roman" w:hAnsi="Times New Roman" w:cs="Times New Roman"/>
          <w:b/>
          <w:sz w:val="28"/>
          <w:szCs w:val="28"/>
        </w:rPr>
        <w:t>в 201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E578F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и 2013 </w:t>
      </w:r>
      <w:r w:rsidRPr="00E578FF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b/>
          <w:sz w:val="28"/>
          <w:szCs w:val="28"/>
        </w:rPr>
        <w:t>г.</w:t>
      </w:r>
      <w:r w:rsidRPr="00E578FF">
        <w:rPr>
          <w:rFonts w:ascii="Times New Roman" w:hAnsi="Times New Roman" w:cs="Times New Roman"/>
          <w:b/>
          <w:sz w:val="28"/>
          <w:szCs w:val="28"/>
        </w:rPr>
        <w:t xml:space="preserve"> (в среднем</w:t>
      </w:r>
      <w:r>
        <w:rPr>
          <w:rFonts w:ascii="Times New Roman" w:hAnsi="Times New Roman" w:cs="Times New Roman"/>
          <w:b/>
          <w:sz w:val="28"/>
          <w:szCs w:val="28"/>
        </w:rPr>
        <w:t xml:space="preserve"> за год</w:t>
      </w:r>
      <w:r w:rsidRPr="00E578FF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5488"/>
        <w:gridCol w:w="2041"/>
        <w:gridCol w:w="2042"/>
      </w:tblGrid>
      <w:tr w:rsidR="00E95B44" w:rsidTr="00AE2097">
        <w:tc>
          <w:tcPr>
            <w:tcW w:w="5637" w:type="dxa"/>
          </w:tcPr>
          <w:p w:rsidR="00E95B44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 xml:space="preserve">Год </w:t>
            </w:r>
          </w:p>
        </w:tc>
        <w:tc>
          <w:tcPr>
            <w:tcW w:w="2108" w:type="dxa"/>
          </w:tcPr>
          <w:p w:rsidR="00E95B44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2012</w:t>
            </w:r>
          </w:p>
        </w:tc>
        <w:tc>
          <w:tcPr>
            <w:tcW w:w="2109" w:type="dxa"/>
          </w:tcPr>
          <w:p w:rsidR="00E95B44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2013</w:t>
            </w:r>
          </w:p>
        </w:tc>
      </w:tr>
      <w:tr w:rsidR="00E95B44" w:rsidTr="00AE2097">
        <w:tc>
          <w:tcPr>
            <w:tcW w:w="5637" w:type="dxa"/>
          </w:tcPr>
          <w:p w:rsidR="00E95B44" w:rsidRDefault="00E95B44" w:rsidP="00AE2097">
            <w:pPr>
              <w:spacing w:line="276" w:lineRule="auto"/>
              <w:rPr>
                <w:rFonts w:ascii="Times New Roman" w:hAnsi="Times New Roman"/>
                <w:b/>
                <w:sz w:val="28"/>
                <w:szCs w:val="24"/>
              </w:rPr>
            </w:pPr>
            <w:r w:rsidRPr="00881B90">
              <w:rPr>
                <w:rFonts w:ascii="Times New Roman" w:hAnsi="Times New Roman" w:cs="Times New Roman"/>
                <w:sz w:val="28"/>
              </w:rPr>
              <w:t>Кол-во зарег</w:t>
            </w:r>
            <w:r>
              <w:rPr>
                <w:rFonts w:ascii="Times New Roman" w:hAnsi="Times New Roman" w:cs="Times New Roman"/>
                <w:sz w:val="28"/>
              </w:rPr>
              <w:t>истрированных</w:t>
            </w:r>
            <w:r w:rsidRPr="00881B90">
              <w:rPr>
                <w:rFonts w:ascii="Times New Roman" w:hAnsi="Times New Roman" w:cs="Times New Roman"/>
                <w:sz w:val="28"/>
              </w:rPr>
              <w:t xml:space="preserve"> учителей (директоров, завучей)</w:t>
            </w:r>
          </w:p>
        </w:tc>
        <w:tc>
          <w:tcPr>
            <w:tcW w:w="2108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/>
                <w:i/>
                <w:sz w:val="28"/>
                <w:szCs w:val="24"/>
              </w:rPr>
              <w:t>172</w:t>
            </w:r>
            <w:r>
              <w:rPr>
                <w:rFonts w:ascii="Times New Roman" w:hAnsi="Times New Roman"/>
                <w:i/>
                <w:sz w:val="28"/>
                <w:szCs w:val="24"/>
              </w:rPr>
              <w:t>5</w:t>
            </w:r>
          </w:p>
        </w:tc>
        <w:tc>
          <w:tcPr>
            <w:tcW w:w="2109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 w:cs="Times New Roman"/>
                <w:i/>
                <w:sz w:val="28"/>
              </w:rPr>
              <w:t>17</w:t>
            </w:r>
            <w:r>
              <w:rPr>
                <w:rFonts w:ascii="Times New Roman" w:hAnsi="Times New Roman" w:cs="Times New Roman"/>
                <w:i/>
                <w:sz w:val="28"/>
              </w:rPr>
              <w:t>61</w:t>
            </w:r>
          </w:p>
        </w:tc>
      </w:tr>
      <w:tr w:rsidR="00E95B44" w:rsidTr="00AE2097">
        <w:tc>
          <w:tcPr>
            <w:tcW w:w="5637" w:type="dxa"/>
            <w:vAlign w:val="center"/>
          </w:tcPr>
          <w:p w:rsidR="00E95B44" w:rsidRPr="00881B90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 w:rsidRPr="00881B90">
              <w:rPr>
                <w:rFonts w:ascii="Times New Roman" w:hAnsi="Times New Roman" w:cs="Times New Roman"/>
                <w:sz w:val="28"/>
              </w:rPr>
              <w:t>Количество скачиваний клиента</w:t>
            </w:r>
          </w:p>
        </w:tc>
        <w:tc>
          <w:tcPr>
            <w:tcW w:w="2108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/>
                <w:i/>
                <w:sz w:val="28"/>
                <w:szCs w:val="24"/>
              </w:rPr>
              <w:t>13</w:t>
            </w:r>
            <w:r>
              <w:rPr>
                <w:rFonts w:ascii="Times New Roman" w:hAnsi="Times New Roman"/>
                <w:i/>
                <w:sz w:val="28"/>
                <w:szCs w:val="24"/>
              </w:rPr>
              <w:t>56</w:t>
            </w:r>
          </w:p>
        </w:tc>
        <w:tc>
          <w:tcPr>
            <w:tcW w:w="2109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 w:cs="Times New Roman"/>
                <w:i/>
                <w:sz w:val="28"/>
              </w:rPr>
              <w:t>13</w:t>
            </w:r>
            <w:r>
              <w:rPr>
                <w:rFonts w:ascii="Times New Roman" w:hAnsi="Times New Roman" w:cs="Times New Roman"/>
                <w:i/>
                <w:sz w:val="28"/>
              </w:rPr>
              <w:t>78</w:t>
            </w:r>
          </w:p>
        </w:tc>
      </w:tr>
      <w:tr w:rsidR="00E95B44" w:rsidTr="00AE2097">
        <w:tc>
          <w:tcPr>
            <w:tcW w:w="5637" w:type="dxa"/>
            <w:vAlign w:val="center"/>
          </w:tcPr>
          <w:p w:rsidR="00E95B44" w:rsidRPr="00881B90" w:rsidRDefault="00E95B44" w:rsidP="00AE2097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 w:rsidRPr="00881B90">
              <w:rPr>
                <w:rFonts w:ascii="Times New Roman" w:hAnsi="Times New Roman" w:cs="Times New Roman"/>
                <w:sz w:val="28"/>
              </w:rPr>
              <w:t>Количество инициализаций клиента</w:t>
            </w:r>
          </w:p>
        </w:tc>
        <w:tc>
          <w:tcPr>
            <w:tcW w:w="2108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/>
                <w:i/>
                <w:sz w:val="28"/>
                <w:szCs w:val="24"/>
              </w:rPr>
              <w:t>1</w:t>
            </w:r>
            <w:r>
              <w:rPr>
                <w:rFonts w:ascii="Times New Roman" w:hAnsi="Times New Roman"/>
                <w:i/>
                <w:sz w:val="28"/>
                <w:szCs w:val="24"/>
              </w:rPr>
              <w:t>100</w:t>
            </w:r>
          </w:p>
        </w:tc>
        <w:tc>
          <w:tcPr>
            <w:tcW w:w="2109" w:type="dxa"/>
          </w:tcPr>
          <w:p w:rsidR="00E95B44" w:rsidRPr="00EC6726" w:rsidRDefault="00E95B44" w:rsidP="00AE2097">
            <w:pPr>
              <w:spacing w:line="276" w:lineRule="auto"/>
              <w:jc w:val="center"/>
              <w:rPr>
                <w:rFonts w:ascii="Times New Roman" w:hAnsi="Times New Roman"/>
                <w:i/>
                <w:sz w:val="28"/>
                <w:szCs w:val="24"/>
              </w:rPr>
            </w:pPr>
            <w:r w:rsidRPr="00EC6726">
              <w:rPr>
                <w:rFonts w:ascii="Times New Roman" w:hAnsi="Times New Roman" w:cs="Times New Roman"/>
                <w:i/>
                <w:sz w:val="28"/>
              </w:rPr>
              <w:t>11</w:t>
            </w:r>
            <w:r>
              <w:rPr>
                <w:rFonts w:ascii="Times New Roman" w:hAnsi="Times New Roman" w:cs="Times New Roman"/>
                <w:i/>
                <w:sz w:val="28"/>
              </w:rPr>
              <w:t>24</w:t>
            </w:r>
          </w:p>
        </w:tc>
      </w:tr>
    </w:tbl>
    <w:p w:rsidR="00E95B44" w:rsidRDefault="00E95B44" w:rsidP="00E95B44">
      <w:pPr>
        <w:spacing w:after="0"/>
        <w:ind w:firstLine="720"/>
        <w:jc w:val="center"/>
        <w:rPr>
          <w:rFonts w:ascii="Times New Roman" w:hAnsi="Times New Roman"/>
          <w:b/>
          <w:sz w:val="28"/>
          <w:szCs w:val="24"/>
        </w:rPr>
      </w:pPr>
    </w:p>
    <w:p w:rsidR="00E95B44" w:rsidRPr="000130E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Ведение </w:t>
      </w:r>
      <w:r w:rsidRPr="000130E4">
        <w:rPr>
          <w:rFonts w:ascii="Times New Roman" w:hAnsi="Times New Roman" w:cs="Times New Roman"/>
          <w:b/>
          <w:sz w:val="28"/>
          <w:szCs w:val="24"/>
        </w:rPr>
        <w:t>«Электронн</w:t>
      </w:r>
      <w:r>
        <w:rPr>
          <w:rFonts w:ascii="Times New Roman" w:hAnsi="Times New Roman" w:cs="Times New Roman"/>
          <w:b/>
          <w:sz w:val="28"/>
          <w:szCs w:val="24"/>
        </w:rPr>
        <w:t>ого</w:t>
      </w:r>
      <w:r w:rsidRPr="000130E4">
        <w:rPr>
          <w:rFonts w:ascii="Times New Roman" w:hAnsi="Times New Roman" w:cs="Times New Roman"/>
          <w:b/>
          <w:sz w:val="28"/>
          <w:szCs w:val="24"/>
        </w:rPr>
        <w:t xml:space="preserve"> журнала»</w:t>
      </w:r>
    </w:p>
    <w:p w:rsidR="00E95B44" w:rsidRPr="002D6C8E" w:rsidRDefault="00E95B44" w:rsidP="00E95B44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4"/>
        </w:rPr>
      </w:pPr>
      <w:r w:rsidRPr="002D6C8E">
        <w:rPr>
          <w:rFonts w:ascii="Times New Roman" w:hAnsi="Times New Roman" w:cs="Times New Roman"/>
          <w:sz w:val="28"/>
          <w:szCs w:val="24"/>
        </w:rPr>
        <w:t>С начала нового учебного года все образовательные учреждения перешли на электронные журналы, так же параллельно вели бумажные журналы (из-за технических проблем некоторых школ). Дата перехода школ на электронные журналы осуществлена по приказам:</w:t>
      </w:r>
    </w:p>
    <w:p w:rsidR="00E95B44" w:rsidRPr="002D6C8E" w:rsidRDefault="003C49DE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От </w:t>
      </w:r>
      <w:r w:rsidR="00E95B44" w:rsidRPr="002D6C8E">
        <w:rPr>
          <w:rFonts w:ascii="Times New Roman" w:hAnsi="Times New Roman" w:cs="Times New Roman"/>
          <w:sz w:val="28"/>
          <w:szCs w:val="24"/>
        </w:rPr>
        <w:t>10.01.2012 – СОШ № 16</w:t>
      </w:r>
    </w:p>
    <w:p w:rsidR="00E95B44" w:rsidRDefault="003C49DE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От </w:t>
      </w:r>
      <w:r w:rsidR="00E95B44">
        <w:rPr>
          <w:rFonts w:ascii="Times New Roman" w:hAnsi="Times New Roman" w:cs="Times New Roman"/>
          <w:sz w:val="28"/>
          <w:szCs w:val="24"/>
        </w:rPr>
        <w:t>01.10.2012 – СОШ № 1, СОШ № 2</w:t>
      </w:r>
    </w:p>
    <w:p w:rsidR="00E95B44" w:rsidRDefault="003C49DE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От </w:t>
      </w:r>
      <w:r w:rsidR="00E95B44">
        <w:rPr>
          <w:rFonts w:ascii="Times New Roman" w:hAnsi="Times New Roman" w:cs="Times New Roman"/>
          <w:sz w:val="28"/>
          <w:szCs w:val="24"/>
        </w:rPr>
        <w:t xml:space="preserve">12.10.2012 – </w:t>
      </w:r>
      <w:proofErr w:type="spellStart"/>
      <w:r w:rsidR="00E95B44">
        <w:rPr>
          <w:rFonts w:ascii="Times New Roman" w:hAnsi="Times New Roman" w:cs="Times New Roman"/>
          <w:sz w:val="28"/>
          <w:szCs w:val="24"/>
        </w:rPr>
        <w:t>Новокашировская</w:t>
      </w:r>
      <w:proofErr w:type="spellEnd"/>
      <w:r w:rsidR="00E95B44">
        <w:rPr>
          <w:rFonts w:ascii="Times New Roman" w:hAnsi="Times New Roman" w:cs="Times New Roman"/>
          <w:sz w:val="28"/>
          <w:szCs w:val="24"/>
        </w:rPr>
        <w:t xml:space="preserve"> санаторная школа-интернат</w:t>
      </w:r>
    </w:p>
    <w:p w:rsidR="00E95B44" w:rsidRDefault="003C49DE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От </w:t>
      </w:r>
      <w:r w:rsidR="00E95B44">
        <w:rPr>
          <w:rFonts w:ascii="Times New Roman" w:hAnsi="Times New Roman" w:cs="Times New Roman"/>
          <w:sz w:val="28"/>
          <w:szCs w:val="24"/>
        </w:rPr>
        <w:t>01.12.2012 – Гимназия № 1</w:t>
      </w:r>
    </w:p>
    <w:p w:rsidR="00E95B44" w:rsidRDefault="003C49DE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От </w:t>
      </w:r>
      <w:r w:rsidR="00E95B44">
        <w:rPr>
          <w:rFonts w:ascii="Times New Roman" w:hAnsi="Times New Roman" w:cs="Times New Roman"/>
          <w:sz w:val="28"/>
          <w:szCs w:val="24"/>
        </w:rPr>
        <w:t>01.09.2012 – все остальные школы.</w:t>
      </w:r>
    </w:p>
    <w:p w:rsidR="00E95B44" w:rsidRPr="002D6C8E" w:rsidRDefault="00E95B44" w:rsidP="00E95B44">
      <w:pPr>
        <w:spacing w:after="0"/>
        <w:ind w:firstLine="720"/>
        <w:rPr>
          <w:rFonts w:ascii="Times New Roman" w:hAnsi="Times New Roman" w:cs="Times New Roman"/>
          <w:sz w:val="28"/>
          <w:szCs w:val="24"/>
        </w:rPr>
      </w:pPr>
    </w:p>
    <w:p w:rsidR="00E95B44" w:rsidRPr="000130E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130E4">
        <w:rPr>
          <w:rFonts w:ascii="Times New Roman" w:hAnsi="Times New Roman" w:cs="Times New Roman"/>
          <w:b/>
          <w:sz w:val="28"/>
          <w:szCs w:val="24"/>
        </w:rPr>
        <w:t xml:space="preserve">Статистика по </w:t>
      </w:r>
      <w:proofErr w:type="spellStart"/>
      <w:r w:rsidRPr="000130E4">
        <w:rPr>
          <w:rFonts w:ascii="Times New Roman" w:hAnsi="Times New Roman" w:cs="Times New Roman"/>
          <w:b/>
          <w:sz w:val="28"/>
          <w:szCs w:val="24"/>
        </w:rPr>
        <w:t>заполняемости</w:t>
      </w:r>
      <w:proofErr w:type="spellEnd"/>
      <w:r w:rsidRPr="000130E4">
        <w:rPr>
          <w:rFonts w:ascii="Times New Roman" w:hAnsi="Times New Roman" w:cs="Times New Roman"/>
          <w:b/>
          <w:sz w:val="28"/>
          <w:szCs w:val="24"/>
        </w:rPr>
        <w:t xml:space="preserve"> «Электронных журналов и дневников» в портале «Электронное образование в РТ» (в среднем)</w:t>
      </w:r>
    </w:p>
    <w:p w:rsidR="00E95B44" w:rsidRDefault="00E95B44" w:rsidP="00E95B44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Статистика по </w:t>
      </w:r>
      <w:proofErr w:type="spellStart"/>
      <w:r>
        <w:rPr>
          <w:rFonts w:ascii="Times New Roman" w:hAnsi="Times New Roman" w:cs="Times New Roman"/>
          <w:sz w:val="28"/>
          <w:szCs w:val="24"/>
        </w:rPr>
        <w:t>заполняемости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«Электронных журналов и дневников» предназначена для определения количества уроков, наличия тем и домашних заданий, так же в процентном соотношении. </w:t>
      </w:r>
    </w:p>
    <w:p w:rsidR="00E95B44" w:rsidRPr="002D6C8E" w:rsidRDefault="00E95B44" w:rsidP="00E95B44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558"/>
        <w:gridCol w:w="1549"/>
        <w:gridCol w:w="1616"/>
        <w:gridCol w:w="1616"/>
        <w:gridCol w:w="1616"/>
        <w:gridCol w:w="1616"/>
      </w:tblGrid>
      <w:tr w:rsidR="00E95B44" w:rsidRPr="000130E4" w:rsidTr="003050D0">
        <w:tc>
          <w:tcPr>
            <w:tcW w:w="1558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49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Уроки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Заполнено тем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Заполнено домашних заданий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Заполнено тем, %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Заполнено домашних заданий, %</w:t>
            </w:r>
          </w:p>
        </w:tc>
      </w:tr>
      <w:tr w:rsidR="00E95B44" w:rsidRPr="000130E4" w:rsidTr="003050D0">
        <w:tc>
          <w:tcPr>
            <w:tcW w:w="1558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За неделю</w:t>
            </w:r>
          </w:p>
        </w:tc>
        <w:tc>
          <w:tcPr>
            <w:tcW w:w="1549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32608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21974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17605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61,68</w:t>
            </w:r>
          </w:p>
        </w:tc>
        <w:tc>
          <w:tcPr>
            <w:tcW w:w="1616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49,49</w:t>
            </w:r>
          </w:p>
        </w:tc>
      </w:tr>
    </w:tbl>
    <w:p w:rsidR="00E95B44" w:rsidRDefault="00E95B44" w:rsidP="00E95B44">
      <w:pPr>
        <w:spacing w:after="0"/>
        <w:ind w:firstLine="720"/>
        <w:jc w:val="center"/>
        <w:rPr>
          <w:rFonts w:ascii="Times New Roman" w:hAnsi="Times New Roman"/>
          <w:b/>
          <w:sz w:val="28"/>
          <w:szCs w:val="24"/>
        </w:rPr>
      </w:pPr>
    </w:p>
    <w:p w:rsidR="003050D0" w:rsidRPr="00FF7F7A" w:rsidRDefault="003050D0" w:rsidP="00E95B44">
      <w:pPr>
        <w:spacing w:after="0"/>
        <w:ind w:firstLine="720"/>
        <w:jc w:val="center"/>
        <w:rPr>
          <w:rFonts w:ascii="Times New Roman" w:hAnsi="Times New Roman"/>
          <w:b/>
          <w:sz w:val="28"/>
          <w:szCs w:val="24"/>
        </w:rPr>
      </w:pP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E95B44" w:rsidRPr="000130E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0130E4">
        <w:rPr>
          <w:rFonts w:ascii="Times New Roman" w:hAnsi="Times New Roman" w:cs="Times New Roman"/>
          <w:b/>
          <w:sz w:val="28"/>
          <w:szCs w:val="24"/>
        </w:rPr>
        <w:lastRenderedPageBreak/>
        <w:t>Статистика по рейтингам</w:t>
      </w:r>
    </w:p>
    <w:p w:rsidR="00E95B44" w:rsidRDefault="00E95B44" w:rsidP="00E95B44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4"/>
        </w:rPr>
      </w:pPr>
      <w:r w:rsidRPr="00CA56D4">
        <w:rPr>
          <w:rFonts w:ascii="Times New Roman" w:hAnsi="Times New Roman" w:cs="Times New Roman"/>
          <w:sz w:val="28"/>
          <w:szCs w:val="24"/>
        </w:rPr>
        <w:t xml:space="preserve">Рейтинги определяют использование учителями и учениками </w:t>
      </w:r>
      <w:r>
        <w:rPr>
          <w:rFonts w:ascii="Times New Roman" w:hAnsi="Times New Roman" w:cs="Times New Roman"/>
          <w:sz w:val="28"/>
          <w:szCs w:val="24"/>
        </w:rPr>
        <w:t>цифровых образовательных ресурсов, факультативов, татарских мультфильмов, сообще</w:t>
      </w:r>
      <w:proofErr w:type="gramStart"/>
      <w:r>
        <w:rPr>
          <w:rFonts w:ascii="Times New Roman" w:hAnsi="Times New Roman" w:cs="Times New Roman"/>
          <w:sz w:val="28"/>
          <w:szCs w:val="24"/>
        </w:rPr>
        <w:t>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учителей-предметников.</w:t>
      </w:r>
    </w:p>
    <w:p w:rsidR="00E95B44" w:rsidRDefault="00E95B44" w:rsidP="00E95B44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4"/>
        </w:rPr>
      </w:pPr>
    </w:p>
    <w:p w:rsidR="00E95B44" w:rsidRPr="00CA56D4" w:rsidRDefault="00E95B44" w:rsidP="00E95B44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5953125" cy="3467100"/>
            <wp:effectExtent l="19050" t="0" r="9525" b="0"/>
            <wp:docPr id="7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E95B44" w:rsidRDefault="00E95B44" w:rsidP="00E95B4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4"/>
          <w:lang w:eastAsia="ru-RU"/>
        </w:rPr>
        <w:drawing>
          <wp:inline distT="0" distB="0" distL="0" distR="0">
            <wp:extent cx="5943600" cy="3581400"/>
            <wp:effectExtent l="19050" t="0" r="1905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b/>
          <w:color w:val="FF0000"/>
          <w:sz w:val="28"/>
          <w:szCs w:val="24"/>
        </w:rPr>
      </w:pP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8"/>
        </w:rPr>
      </w:pP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8"/>
        </w:rPr>
      </w:pP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8"/>
        </w:rPr>
      </w:pPr>
    </w:p>
    <w:p w:rsidR="00E95B44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8"/>
        </w:rPr>
      </w:pPr>
    </w:p>
    <w:p w:rsidR="00E95B44" w:rsidRPr="00897ED8" w:rsidRDefault="00E95B44" w:rsidP="00E95B44">
      <w:pPr>
        <w:spacing w:after="0"/>
        <w:ind w:firstLine="720"/>
        <w:jc w:val="center"/>
        <w:rPr>
          <w:rFonts w:ascii="Times New Roman" w:hAnsi="Times New Roman" w:cs="Times New Roman"/>
          <w:sz w:val="20"/>
          <w:szCs w:val="28"/>
        </w:rPr>
      </w:pPr>
    </w:p>
    <w:p w:rsidR="00E95B44" w:rsidRDefault="00E95B44" w:rsidP="00E95B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Достигнутые цели и задачи.</w:t>
      </w:r>
    </w:p>
    <w:p w:rsidR="003C49DE" w:rsidRPr="003050D0" w:rsidRDefault="00E95B44" w:rsidP="003C49DE">
      <w:pPr>
        <w:pStyle w:val="a5"/>
        <w:numPr>
          <w:ilvl w:val="0"/>
          <w:numId w:val="4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4D7F">
        <w:rPr>
          <w:rFonts w:ascii="Times New Roman" w:hAnsi="Times New Roman" w:cs="Times New Roman"/>
          <w:sz w:val="28"/>
          <w:szCs w:val="24"/>
        </w:rPr>
        <w:t>В октябре месяце 2012 года проводилось анкетирование в образовательных учреждениях, посвященно</w:t>
      </w:r>
      <w:r>
        <w:rPr>
          <w:rFonts w:ascii="Times New Roman" w:hAnsi="Times New Roman" w:cs="Times New Roman"/>
          <w:sz w:val="28"/>
          <w:szCs w:val="24"/>
        </w:rPr>
        <w:t>е</w:t>
      </w:r>
      <w:r w:rsidRPr="00664D7F">
        <w:rPr>
          <w:rFonts w:ascii="Times New Roman" w:hAnsi="Times New Roman" w:cs="Times New Roman"/>
          <w:sz w:val="28"/>
          <w:szCs w:val="24"/>
        </w:rPr>
        <w:t xml:space="preserve"> вопросам </w:t>
      </w:r>
      <w:proofErr w:type="spellStart"/>
      <w:r w:rsidRPr="00664D7F">
        <w:rPr>
          <w:rFonts w:ascii="Times New Roman" w:hAnsi="Times New Roman" w:cs="Times New Roman"/>
          <w:sz w:val="28"/>
          <w:szCs w:val="24"/>
        </w:rPr>
        <w:t>востребованности</w:t>
      </w:r>
      <w:proofErr w:type="spellEnd"/>
      <w:r w:rsidRPr="00664D7F">
        <w:rPr>
          <w:rFonts w:ascii="Times New Roman" w:hAnsi="Times New Roman" w:cs="Times New Roman"/>
          <w:sz w:val="28"/>
          <w:szCs w:val="24"/>
        </w:rPr>
        <w:t xml:space="preserve"> и эффективности использования электронных образовательных ресурсов в </w:t>
      </w:r>
      <w:r w:rsidRPr="003050D0">
        <w:rPr>
          <w:rFonts w:ascii="Times New Roman" w:hAnsi="Times New Roman" w:cs="Times New Roman"/>
          <w:sz w:val="28"/>
          <w:szCs w:val="28"/>
        </w:rPr>
        <w:t xml:space="preserve">учебном процессе. В АМР приняли участие 9 школ: СОШ №18, №20, Нижнемактаминская №2, </w:t>
      </w:r>
      <w:proofErr w:type="spellStart"/>
      <w:r w:rsidRPr="003050D0">
        <w:rPr>
          <w:rFonts w:ascii="Times New Roman" w:hAnsi="Times New Roman" w:cs="Times New Roman"/>
          <w:sz w:val="28"/>
          <w:szCs w:val="28"/>
        </w:rPr>
        <w:t>Русско-Акташская</w:t>
      </w:r>
      <w:proofErr w:type="spellEnd"/>
      <w:r w:rsidRPr="003050D0">
        <w:rPr>
          <w:rFonts w:ascii="Times New Roman" w:hAnsi="Times New Roman" w:cs="Times New Roman"/>
          <w:sz w:val="28"/>
          <w:szCs w:val="28"/>
        </w:rPr>
        <w:t xml:space="preserve"> СОШ, СОШ №11, 12, 13, 15, 16.</w:t>
      </w:r>
    </w:p>
    <w:p w:rsidR="003C49DE" w:rsidRPr="003050D0" w:rsidRDefault="003C49DE" w:rsidP="003C49DE">
      <w:pPr>
        <w:pStyle w:val="a5"/>
        <w:numPr>
          <w:ilvl w:val="0"/>
          <w:numId w:val="4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50D0">
        <w:rPr>
          <w:rFonts w:ascii="Times New Roman" w:hAnsi="Times New Roman" w:cs="Times New Roman"/>
          <w:sz w:val="28"/>
          <w:szCs w:val="28"/>
        </w:rPr>
        <w:t xml:space="preserve">6-7 </w:t>
      </w:r>
      <w:r w:rsidR="00334240" w:rsidRPr="003050D0">
        <w:rPr>
          <w:rFonts w:ascii="Times New Roman" w:hAnsi="Times New Roman" w:cs="Times New Roman"/>
          <w:sz w:val="28"/>
          <w:szCs w:val="28"/>
        </w:rPr>
        <w:t xml:space="preserve">февраля </w:t>
      </w:r>
      <w:r w:rsidRPr="003050D0">
        <w:rPr>
          <w:rFonts w:ascii="Times New Roman" w:hAnsi="Times New Roman" w:cs="Times New Roman"/>
          <w:sz w:val="28"/>
          <w:szCs w:val="28"/>
        </w:rPr>
        <w:t>2013 года п</w:t>
      </w:r>
      <w:r w:rsidR="00334240" w:rsidRPr="003050D0">
        <w:rPr>
          <w:rFonts w:ascii="Times New Roman" w:hAnsi="Times New Roman" w:cs="Times New Roman"/>
          <w:sz w:val="28"/>
          <w:szCs w:val="28"/>
        </w:rPr>
        <w:t>рошл</w:t>
      </w:r>
      <w:r w:rsidRPr="003050D0">
        <w:rPr>
          <w:rFonts w:ascii="Times New Roman" w:hAnsi="Times New Roman" w:cs="Times New Roman"/>
          <w:sz w:val="28"/>
          <w:szCs w:val="28"/>
        </w:rPr>
        <w:t>о</w:t>
      </w:r>
      <w:r w:rsidR="00334240" w:rsidRPr="003050D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34240" w:rsidRPr="003050D0">
        <w:rPr>
          <w:rFonts w:ascii="Times New Roman" w:eastAsia="Calibri" w:hAnsi="Times New Roman" w:cs="Times New Roman"/>
          <w:sz w:val="28"/>
          <w:szCs w:val="28"/>
        </w:rPr>
        <w:t>обучение учител</w:t>
      </w:r>
      <w:r w:rsidRPr="003050D0">
        <w:rPr>
          <w:rFonts w:ascii="Times New Roman" w:eastAsia="Calibri" w:hAnsi="Times New Roman" w:cs="Times New Roman"/>
          <w:sz w:val="28"/>
          <w:szCs w:val="28"/>
        </w:rPr>
        <w:t>ей по</w:t>
      </w:r>
      <w:r w:rsidR="00334240" w:rsidRPr="003050D0">
        <w:rPr>
          <w:rFonts w:ascii="Times New Roman" w:eastAsia="Calibri" w:hAnsi="Times New Roman" w:cs="Times New Roman"/>
          <w:sz w:val="28"/>
          <w:szCs w:val="28"/>
        </w:rPr>
        <w:t xml:space="preserve"> работе</w:t>
      </w:r>
      <w:proofErr w:type="gramEnd"/>
      <w:r w:rsidR="00334240" w:rsidRPr="003050D0">
        <w:rPr>
          <w:rFonts w:ascii="Times New Roman" w:eastAsia="Calibri" w:hAnsi="Times New Roman" w:cs="Times New Roman"/>
          <w:sz w:val="28"/>
          <w:szCs w:val="28"/>
        </w:rPr>
        <w:t xml:space="preserve"> с интерактивной  доской</w:t>
      </w:r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34240" w:rsidRPr="003050D0">
        <w:rPr>
          <w:rFonts w:ascii="Times New Roman" w:eastAsia="Calibri" w:hAnsi="Times New Roman" w:cs="Times New Roman"/>
          <w:sz w:val="28"/>
          <w:szCs w:val="28"/>
          <w:lang w:val="en-US"/>
        </w:rPr>
        <w:t>Panasonic</w:t>
      </w:r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. Прошли обучение 8 учителей из школ: </w:t>
      </w:r>
      <w:proofErr w:type="spellStart"/>
      <w:r w:rsidRPr="003050D0">
        <w:rPr>
          <w:rFonts w:ascii="Times New Roman" w:eastAsia="Calibri" w:hAnsi="Times New Roman" w:cs="Times New Roman"/>
          <w:sz w:val="28"/>
          <w:szCs w:val="28"/>
        </w:rPr>
        <w:t>Новонадыровская</w:t>
      </w:r>
      <w:proofErr w:type="spellEnd"/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 СОШ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050D0">
        <w:rPr>
          <w:rFonts w:ascii="Times New Roman" w:eastAsia="Calibri" w:hAnsi="Times New Roman" w:cs="Times New Roman"/>
          <w:sz w:val="28"/>
          <w:szCs w:val="28"/>
        </w:rPr>
        <w:t>Сиренькинская</w:t>
      </w:r>
      <w:proofErr w:type="spellEnd"/>
      <w:r w:rsidRPr="003050D0">
        <w:rPr>
          <w:rFonts w:ascii="Times New Roman" w:hAnsi="Times New Roman"/>
          <w:sz w:val="28"/>
          <w:szCs w:val="28"/>
        </w:rPr>
        <w:t xml:space="preserve"> </w:t>
      </w:r>
      <w:r w:rsidRPr="003050D0">
        <w:rPr>
          <w:rFonts w:ascii="Times New Roman" w:eastAsia="Calibri" w:hAnsi="Times New Roman" w:cs="Times New Roman"/>
          <w:sz w:val="28"/>
          <w:szCs w:val="28"/>
        </w:rPr>
        <w:t>СОШ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r w:rsidRPr="003050D0">
        <w:rPr>
          <w:rFonts w:ascii="Times New Roman" w:eastAsia="Calibri" w:hAnsi="Times New Roman" w:cs="Times New Roman"/>
          <w:sz w:val="28"/>
          <w:szCs w:val="28"/>
        </w:rPr>
        <w:t>Нижнемактаминская СОШ №2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r w:rsidRPr="003050D0">
        <w:rPr>
          <w:rFonts w:ascii="Times New Roman" w:eastAsia="Calibri" w:hAnsi="Times New Roman" w:cs="Times New Roman"/>
          <w:sz w:val="28"/>
          <w:szCs w:val="28"/>
        </w:rPr>
        <w:t>Нижнемактаминская СОШ №1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r w:rsidRPr="003050D0">
        <w:rPr>
          <w:rFonts w:ascii="Times New Roman" w:eastAsia="Calibri" w:hAnsi="Times New Roman" w:cs="Times New Roman"/>
          <w:sz w:val="28"/>
          <w:szCs w:val="28"/>
        </w:rPr>
        <w:t>СОШ №10 с углубленным изучением отдельных предметов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050D0">
        <w:rPr>
          <w:rFonts w:ascii="Times New Roman" w:eastAsia="Calibri" w:hAnsi="Times New Roman" w:cs="Times New Roman"/>
          <w:sz w:val="28"/>
          <w:szCs w:val="28"/>
        </w:rPr>
        <w:t>Абдрахмановская</w:t>
      </w:r>
      <w:proofErr w:type="spellEnd"/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 СОШ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050D0">
        <w:rPr>
          <w:rFonts w:ascii="Times New Roman" w:eastAsia="Calibri" w:hAnsi="Times New Roman" w:cs="Times New Roman"/>
          <w:sz w:val="28"/>
          <w:szCs w:val="28"/>
        </w:rPr>
        <w:t>Новокашировская</w:t>
      </w:r>
      <w:proofErr w:type="spellEnd"/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 СОШ</w:t>
      </w:r>
      <w:r w:rsidRPr="003050D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050D0">
        <w:rPr>
          <w:rFonts w:ascii="Times New Roman" w:eastAsia="Calibri" w:hAnsi="Times New Roman" w:cs="Times New Roman"/>
          <w:sz w:val="28"/>
          <w:szCs w:val="28"/>
        </w:rPr>
        <w:t>Русско</w:t>
      </w:r>
      <w:r w:rsidRPr="003050D0">
        <w:rPr>
          <w:rFonts w:ascii="Times New Roman" w:hAnsi="Times New Roman"/>
          <w:sz w:val="28"/>
          <w:szCs w:val="28"/>
        </w:rPr>
        <w:t>-Акташская</w:t>
      </w:r>
      <w:proofErr w:type="spellEnd"/>
      <w:r w:rsidRPr="003050D0">
        <w:rPr>
          <w:rFonts w:ascii="Times New Roman" w:hAnsi="Times New Roman"/>
          <w:sz w:val="28"/>
          <w:szCs w:val="28"/>
        </w:rPr>
        <w:t xml:space="preserve"> СОШ.</w:t>
      </w:r>
    </w:p>
    <w:p w:rsidR="00334240" w:rsidRPr="003050D0" w:rsidRDefault="003C49DE" w:rsidP="003C49DE">
      <w:pPr>
        <w:pStyle w:val="a5"/>
        <w:numPr>
          <w:ilvl w:val="0"/>
          <w:numId w:val="4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50D0">
        <w:rPr>
          <w:rFonts w:ascii="Times New Roman" w:hAnsi="Times New Roman" w:cs="Times New Roman"/>
          <w:sz w:val="28"/>
          <w:szCs w:val="28"/>
        </w:rPr>
        <w:t xml:space="preserve">10-11 июня 2013 года прошло </w:t>
      </w:r>
      <w:proofErr w:type="gramStart"/>
      <w:r w:rsidRPr="003050D0">
        <w:rPr>
          <w:rFonts w:ascii="Times New Roman" w:eastAsia="Calibri" w:hAnsi="Times New Roman" w:cs="Times New Roman"/>
          <w:sz w:val="28"/>
          <w:szCs w:val="28"/>
        </w:rPr>
        <w:t>обучение учителей по работе</w:t>
      </w:r>
      <w:proofErr w:type="gramEnd"/>
      <w:r w:rsidRPr="003050D0">
        <w:rPr>
          <w:rFonts w:ascii="Times New Roman" w:eastAsia="Calibri" w:hAnsi="Times New Roman" w:cs="Times New Roman"/>
          <w:sz w:val="28"/>
          <w:szCs w:val="28"/>
        </w:rPr>
        <w:t xml:space="preserve"> с интерактивной  доской </w:t>
      </w:r>
      <w:r w:rsidRPr="003050D0">
        <w:rPr>
          <w:rFonts w:ascii="Times New Roman" w:eastAsia="Calibri" w:hAnsi="Times New Roman" w:cs="Times New Roman"/>
          <w:sz w:val="28"/>
          <w:szCs w:val="28"/>
          <w:lang w:val="en-US"/>
        </w:rPr>
        <w:t>Smart</w:t>
      </w:r>
      <w:r w:rsidRPr="003050D0">
        <w:rPr>
          <w:rFonts w:ascii="Times New Roman" w:eastAsia="Calibri" w:hAnsi="Times New Roman" w:cs="Times New Roman"/>
          <w:sz w:val="28"/>
          <w:szCs w:val="28"/>
        </w:rPr>
        <w:t>. Прошли обучение 2 учителя из школ: СОШ № 21, СОШ № 18.</w:t>
      </w:r>
    </w:p>
    <w:p w:rsidR="00E95B44" w:rsidRDefault="00E95B44" w:rsidP="00E95B44">
      <w:pPr>
        <w:pStyle w:val="a5"/>
        <w:tabs>
          <w:tab w:val="left" w:pos="851"/>
        </w:tabs>
        <w:spacing w:line="276" w:lineRule="auto"/>
        <w:ind w:left="556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Default="00E95B44" w:rsidP="00E95B44">
      <w:pPr>
        <w:pStyle w:val="a5"/>
        <w:numPr>
          <w:ilvl w:val="0"/>
          <w:numId w:val="4"/>
        </w:numPr>
        <w:tabs>
          <w:tab w:val="left" w:pos="851"/>
        </w:tabs>
        <w:spacing w:line="276" w:lineRule="auto"/>
        <w:ind w:left="0" w:firstLine="55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 к сети Интернет.</w:t>
      </w: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left="556"/>
        <w:jc w:val="center"/>
        <w:rPr>
          <w:rFonts w:ascii="Times New Roman" w:hAnsi="Times New Roman" w:cs="Times New Roman"/>
          <w:sz w:val="28"/>
          <w:szCs w:val="28"/>
        </w:rPr>
      </w:pPr>
      <w:r w:rsidRPr="000E2E57">
        <w:rPr>
          <w:rFonts w:ascii="Times New Roman" w:hAnsi="Times New Roman" w:cs="Times New Roman"/>
          <w:b/>
          <w:sz w:val="28"/>
          <w:szCs w:val="28"/>
        </w:rPr>
        <w:t>Количество подключений к сети Интернет по каналам</w:t>
      </w:r>
      <w:r w:rsidRPr="000E2E57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jc w:val="center"/>
        <w:tblInd w:w="556" w:type="dxa"/>
        <w:tblLook w:val="04A0"/>
      </w:tblPr>
      <w:tblGrid>
        <w:gridCol w:w="3010"/>
        <w:gridCol w:w="3012"/>
        <w:gridCol w:w="2993"/>
      </w:tblGrid>
      <w:tr w:rsidR="00E95B44" w:rsidRPr="000E2E57" w:rsidTr="00AE2097">
        <w:trPr>
          <w:jc w:val="center"/>
        </w:trPr>
        <w:tc>
          <w:tcPr>
            <w:tcW w:w="3100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ADSL</w:t>
            </w:r>
          </w:p>
        </w:tc>
        <w:tc>
          <w:tcPr>
            <w:tcW w:w="3102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</w:rPr>
              <w:t>ВОЛС</w:t>
            </w:r>
          </w:p>
        </w:tc>
        <w:tc>
          <w:tcPr>
            <w:tcW w:w="3096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WI-FI</w:t>
            </w:r>
          </w:p>
        </w:tc>
      </w:tr>
      <w:tr w:rsidR="00E95B44" w:rsidRPr="000E2E57" w:rsidTr="00AE2097">
        <w:trPr>
          <w:jc w:val="center"/>
        </w:trPr>
        <w:tc>
          <w:tcPr>
            <w:tcW w:w="3100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</w:t>
            </w:r>
          </w:p>
        </w:tc>
        <w:tc>
          <w:tcPr>
            <w:tcW w:w="3102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096" w:type="dxa"/>
          </w:tcPr>
          <w:p w:rsidR="00E95B44" w:rsidRPr="000E2E57" w:rsidRDefault="00E95B44" w:rsidP="00AE2097">
            <w:pPr>
              <w:pStyle w:val="a5"/>
              <w:tabs>
                <w:tab w:val="left" w:pos="851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E2E5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57">
        <w:rPr>
          <w:rFonts w:ascii="Times New Roman" w:hAnsi="Times New Roman" w:cs="Times New Roman"/>
          <w:sz w:val="28"/>
          <w:szCs w:val="28"/>
        </w:rPr>
        <w:t xml:space="preserve">К волоконно-оптической линии связи подключены 14 школ: СОШ № 3, 4, 5, 6, 10, 12, 15, 17, 20, 21, Гимназия №1, Лицей №2, </w:t>
      </w:r>
      <w:proofErr w:type="spellStart"/>
      <w:r w:rsidRPr="000E2E57">
        <w:rPr>
          <w:rFonts w:ascii="Times New Roman" w:hAnsi="Times New Roman" w:cs="Times New Roman"/>
          <w:sz w:val="28"/>
          <w:szCs w:val="28"/>
        </w:rPr>
        <w:t>Русско-Акташская</w:t>
      </w:r>
      <w:proofErr w:type="spellEnd"/>
      <w:r w:rsidRPr="000E2E57">
        <w:rPr>
          <w:rFonts w:ascii="Times New Roman" w:hAnsi="Times New Roman" w:cs="Times New Roman"/>
          <w:sz w:val="28"/>
          <w:szCs w:val="28"/>
        </w:rPr>
        <w:t xml:space="preserve"> СОШ, </w:t>
      </w:r>
      <w:proofErr w:type="spellStart"/>
      <w:r w:rsidRPr="000E2E57">
        <w:rPr>
          <w:rFonts w:ascii="Times New Roman" w:hAnsi="Times New Roman" w:cs="Times New Roman"/>
          <w:sz w:val="28"/>
          <w:szCs w:val="28"/>
        </w:rPr>
        <w:t>Ямашская</w:t>
      </w:r>
      <w:proofErr w:type="spellEnd"/>
      <w:r w:rsidRPr="000E2E57">
        <w:rPr>
          <w:rFonts w:ascii="Times New Roman" w:hAnsi="Times New Roman" w:cs="Times New Roman"/>
          <w:sz w:val="28"/>
          <w:szCs w:val="28"/>
        </w:rPr>
        <w:t xml:space="preserve"> СОШ.</w:t>
      </w: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57">
        <w:rPr>
          <w:rFonts w:ascii="Times New Roman" w:hAnsi="Times New Roman" w:cs="Times New Roman"/>
          <w:sz w:val="28"/>
          <w:szCs w:val="28"/>
        </w:rPr>
        <w:t>Скорость подключения к сети Интернет:</w:t>
      </w: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57">
        <w:rPr>
          <w:rFonts w:ascii="Times New Roman" w:hAnsi="Times New Roman" w:cs="Times New Roman"/>
          <w:sz w:val="28"/>
          <w:szCs w:val="28"/>
        </w:rPr>
        <w:t xml:space="preserve">- </w:t>
      </w:r>
      <w:r w:rsidRPr="000E2E57">
        <w:rPr>
          <w:rFonts w:ascii="Times New Roman" w:hAnsi="Times New Roman" w:cs="Times New Roman"/>
          <w:sz w:val="28"/>
          <w:szCs w:val="28"/>
          <w:lang w:val="en-US"/>
        </w:rPr>
        <w:t>ADSL</w:t>
      </w:r>
      <w:r w:rsidRPr="000E2E57">
        <w:rPr>
          <w:rFonts w:ascii="Times New Roman" w:hAnsi="Times New Roman" w:cs="Times New Roman"/>
          <w:sz w:val="28"/>
          <w:szCs w:val="28"/>
        </w:rPr>
        <w:t xml:space="preserve"> от 512 Кбит/с до 10 Мбит/</w:t>
      </w:r>
      <w:proofErr w:type="gramStart"/>
      <w:r w:rsidRPr="000E2E5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E2E5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95B44" w:rsidRPr="000E2E57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2E57">
        <w:rPr>
          <w:rFonts w:ascii="Times New Roman" w:hAnsi="Times New Roman" w:cs="Times New Roman"/>
          <w:sz w:val="28"/>
          <w:szCs w:val="28"/>
        </w:rPr>
        <w:t>- ВОЛС от 10 Мбит/с до 100 Мбит/</w:t>
      </w:r>
      <w:proofErr w:type="gramStart"/>
      <w:r w:rsidRPr="000E2E5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0E2E57">
        <w:rPr>
          <w:rFonts w:ascii="Times New Roman" w:hAnsi="Times New Roman" w:cs="Times New Roman"/>
          <w:sz w:val="28"/>
          <w:szCs w:val="28"/>
        </w:rPr>
        <w:t>.</w:t>
      </w:r>
    </w:p>
    <w:p w:rsidR="00E95B44" w:rsidRPr="008F76D8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E95B44" w:rsidRPr="0016499C" w:rsidRDefault="00E95B44" w:rsidP="00E95B44">
      <w:pPr>
        <w:pStyle w:val="a5"/>
        <w:tabs>
          <w:tab w:val="left" w:pos="851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99C">
        <w:rPr>
          <w:rFonts w:ascii="Times New Roman" w:hAnsi="Times New Roman" w:cs="Times New Roman"/>
          <w:b/>
          <w:sz w:val="28"/>
          <w:szCs w:val="28"/>
        </w:rPr>
        <w:t>Работа с ИС «Электронное образование»</w:t>
      </w:r>
    </w:p>
    <w:p w:rsidR="00E95B44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каждой школе в ИС «Электронное образование» имеются свои школьные сайты, где созданы разделы: о школе; педагогический коллектив; расписание уроков;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медиатека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 новостные блоки, которые выкладываются на главной странице, о мероприятиях, событиях, праздниках происходящие в школе; другие. </w:t>
      </w:r>
    </w:p>
    <w:p w:rsidR="00E95B44" w:rsidRPr="008F76D8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color w:val="FF0000"/>
          <w:sz w:val="18"/>
          <w:szCs w:val="28"/>
        </w:rPr>
      </w:pPr>
      <w:bookmarkStart w:id="0" w:name="_GoBack"/>
      <w:bookmarkEnd w:id="0"/>
    </w:p>
    <w:p w:rsidR="00E95B44" w:rsidRPr="000130E4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0E4">
        <w:rPr>
          <w:rFonts w:ascii="Times New Roman" w:hAnsi="Times New Roman" w:cs="Times New Roman"/>
          <w:b/>
          <w:sz w:val="28"/>
          <w:szCs w:val="28"/>
        </w:rPr>
        <w:t>Объем трафика внешнего интернета ОУ</w:t>
      </w:r>
    </w:p>
    <w:tbl>
      <w:tblPr>
        <w:tblStyle w:val="a3"/>
        <w:tblW w:w="0" w:type="auto"/>
        <w:tblLook w:val="04A0"/>
      </w:tblPr>
      <w:tblGrid>
        <w:gridCol w:w="2395"/>
        <w:gridCol w:w="2395"/>
        <w:gridCol w:w="2385"/>
        <w:gridCol w:w="2396"/>
      </w:tblGrid>
      <w:tr w:rsidR="00E95B44" w:rsidRPr="000130E4" w:rsidTr="00AE2097">
        <w:tc>
          <w:tcPr>
            <w:tcW w:w="2463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 xml:space="preserve">Количество </w:t>
            </w: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>учителей</w:t>
            </w:r>
          </w:p>
        </w:tc>
        <w:tc>
          <w:tcPr>
            <w:tcW w:w="2463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 xml:space="preserve">Количество </w:t>
            </w: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>учеников</w:t>
            </w:r>
          </w:p>
        </w:tc>
        <w:tc>
          <w:tcPr>
            <w:tcW w:w="2464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 xml:space="preserve">Входящий </w:t>
            </w: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>трафик (Мб)</w:t>
            </w:r>
          </w:p>
        </w:tc>
        <w:tc>
          <w:tcPr>
            <w:tcW w:w="2464" w:type="dxa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 xml:space="preserve">Исходящий </w:t>
            </w: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>трафик (Мб)</w:t>
            </w:r>
          </w:p>
        </w:tc>
      </w:tr>
      <w:tr w:rsidR="00E95B44" w:rsidRPr="000130E4" w:rsidTr="00AE2097">
        <w:tc>
          <w:tcPr>
            <w:tcW w:w="2463" w:type="dxa"/>
            <w:vAlign w:val="bottom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lastRenderedPageBreak/>
              <w:t>1802</w:t>
            </w:r>
          </w:p>
        </w:tc>
        <w:tc>
          <w:tcPr>
            <w:tcW w:w="2463" w:type="dxa"/>
            <w:vAlign w:val="bottom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22561</w:t>
            </w:r>
          </w:p>
        </w:tc>
        <w:tc>
          <w:tcPr>
            <w:tcW w:w="2464" w:type="dxa"/>
            <w:vAlign w:val="bottom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68433,92</w:t>
            </w:r>
          </w:p>
        </w:tc>
        <w:tc>
          <w:tcPr>
            <w:tcW w:w="2464" w:type="dxa"/>
            <w:vAlign w:val="bottom"/>
          </w:tcPr>
          <w:p w:rsidR="00E95B44" w:rsidRPr="000130E4" w:rsidRDefault="00E95B44" w:rsidP="00AE209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0130E4">
              <w:rPr>
                <w:rFonts w:ascii="Times New Roman" w:hAnsi="Times New Roman" w:cs="Times New Roman"/>
                <w:sz w:val="28"/>
              </w:rPr>
              <w:t>1566,72</w:t>
            </w:r>
          </w:p>
        </w:tc>
      </w:tr>
    </w:tbl>
    <w:p w:rsidR="00E95B44" w:rsidRDefault="00E95B44" w:rsidP="00E95B44">
      <w:pPr>
        <w:pStyle w:val="a5"/>
        <w:tabs>
          <w:tab w:val="left" w:pos="851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95B44" w:rsidRDefault="00E95B44" w:rsidP="00E95B44">
      <w:pPr>
        <w:pStyle w:val="a5"/>
        <w:numPr>
          <w:ilvl w:val="0"/>
          <w:numId w:val="4"/>
        </w:numPr>
        <w:tabs>
          <w:tab w:val="left" w:pos="851"/>
        </w:tabs>
        <w:spacing w:line="276" w:lineRule="auto"/>
        <w:ind w:left="0" w:firstLine="556"/>
        <w:jc w:val="both"/>
        <w:rPr>
          <w:rFonts w:ascii="Times New Roman" w:hAnsi="Times New Roman" w:cs="Times New Roman"/>
          <w:sz w:val="28"/>
          <w:szCs w:val="28"/>
        </w:rPr>
      </w:pPr>
      <w:r w:rsidRPr="00DD07F5">
        <w:rPr>
          <w:rFonts w:ascii="Times New Roman" w:hAnsi="Times New Roman" w:cs="Times New Roman"/>
          <w:sz w:val="28"/>
          <w:szCs w:val="28"/>
        </w:rPr>
        <w:t>В рамках республиканской акции «</w:t>
      </w:r>
      <w:proofErr w:type="spellStart"/>
      <w:proofErr w:type="gramStart"/>
      <w:r w:rsidRPr="00DD07F5">
        <w:rPr>
          <w:rFonts w:ascii="Times New Roman" w:hAnsi="Times New Roman" w:cs="Times New Roman"/>
          <w:sz w:val="28"/>
          <w:szCs w:val="28"/>
        </w:rPr>
        <w:t>Компьютер-учителю</w:t>
      </w:r>
      <w:proofErr w:type="spellEnd"/>
      <w:proofErr w:type="gramEnd"/>
      <w:r w:rsidRPr="00DD07F5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105C1">
        <w:rPr>
          <w:rFonts w:ascii="Times New Roman" w:hAnsi="Times New Roman" w:cs="Times New Roman"/>
          <w:sz w:val="28"/>
          <w:szCs w:val="24"/>
        </w:rPr>
        <w:t>которая проходила по 3-м этапам</w:t>
      </w:r>
      <w:r>
        <w:rPr>
          <w:rFonts w:ascii="Times New Roman" w:hAnsi="Times New Roman" w:cs="Times New Roman"/>
          <w:sz w:val="28"/>
          <w:szCs w:val="24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школами города и района </w:t>
      </w:r>
      <w:r w:rsidRPr="00DD07F5">
        <w:rPr>
          <w:rFonts w:ascii="Times New Roman" w:hAnsi="Times New Roman" w:cs="Times New Roman"/>
          <w:sz w:val="28"/>
          <w:szCs w:val="28"/>
        </w:rPr>
        <w:t>было получено 1858 ноутбуков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95B44" w:rsidRPr="00D105C1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10"/>
          <w:szCs w:val="28"/>
        </w:rPr>
      </w:pPr>
    </w:p>
    <w:p w:rsidR="00E95B44" w:rsidRPr="00D105C1" w:rsidRDefault="00E95B44" w:rsidP="00E95B4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D105C1">
        <w:rPr>
          <w:rFonts w:ascii="Times New Roman" w:hAnsi="Times New Roman"/>
          <w:b/>
          <w:sz w:val="28"/>
          <w:szCs w:val="24"/>
        </w:rPr>
        <w:t xml:space="preserve">Количество ноутбуков, полученных в рамках республиканской акции </w:t>
      </w:r>
    </w:p>
    <w:p w:rsidR="00E95B44" w:rsidRDefault="00E95B44" w:rsidP="00E95B4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D105C1">
        <w:rPr>
          <w:rFonts w:ascii="Times New Roman" w:hAnsi="Times New Roman"/>
          <w:b/>
          <w:sz w:val="28"/>
          <w:szCs w:val="24"/>
        </w:rPr>
        <w:t>"Компьютер - учителю"</w:t>
      </w:r>
    </w:p>
    <w:p w:rsidR="00E95B44" w:rsidRPr="00D105C1" w:rsidRDefault="00E95B44" w:rsidP="00E95B4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2"/>
        <w:gridCol w:w="2393"/>
        <w:gridCol w:w="2393"/>
      </w:tblGrid>
      <w:tr w:rsidR="00E95B44" w:rsidRPr="00D105C1" w:rsidTr="00AE2097">
        <w:tc>
          <w:tcPr>
            <w:tcW w:w="2392" w:type="dxa"/>
            <w:vMerge w:val="restart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Количество школ, получивших ноутбуки</w:t>
            </w:r>
          </w:p>
        </w:tc>
        <w:tc>
          <w:tcPr>
            <w:tcW w:w="7178" w:type="dxa"/>
            <w:gridSpan w:val="3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Количество полученных ноутбуков по этапам</w:t>
            </w:r>
          </w:p>
        </w:tc>
      </w:tr>
      <w:tr w:rsidR="00E95B44" w:rsidRPr="00D105C1" w:rsidTr="00AE2097">
        <w:tc>
          <w:tcPr>
            <w:tcW w:w="2392" w:type="dxa"/>
            <w:vMerge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</w:p>
        </w:tc>
        <w:tc>
          <w:tcPr>
            <w:tcW w:w="2392" w:type="dxa"/>
            <w:shd w:val="clear" w:color="auto" w:fill="auto"/>
            <w:vAlign w:val="center"/>
          </w:tcPr>
          <w:p w:rsidR="00E95B44" w:rsidRPr="00D105C1" w:rsidRDefault="00E95B44" w:rsidP="00AE209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1 этап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E95B44" w:rsidRPr="00D105C1" w:rsidRDefault="00E95B44" w:rsidP="00AE209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2 этап</w:t>
            </w:r>
          </w:p>
        </w:tc>
        <w:tc>
          <w:tcPr>
            <w:tcW w:w="2393" w:type="dxa"/>
            <w:shd w:val="clear" w:color="auto" w:fill="auto"/>
            <w:vAlign w:val="center"/>
          </w:tcPr>
          <w:p w:rsidR="00E95B44" w:rsidRPr="00D105C1" w:rsidRDefault="00E95B44" w:rsidP="00AE2097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3 этап</w:t>
            </w:r>
          </w:p>
        </w:tc>
      </w:tr>
      <w:tr w:rsidR="00E95B44" w:rsidRPr="00D105C1" w:rsidTr="00AE2097"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8</w:t>
            </w:r>
          </w:p>
        </w:tc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288</w:t>
            </w: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E95B44" w:rsidRPr="00D105C1" w:rsidTr="00AE2097"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23</w:t>
            </w:r>
          </w:p>
        </w:tc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890</w:t>
            </w: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E95B44" w:rsidRPr="00D105C1" w:rsidTr="00AE2097"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64</w:t>
            </w:r>
          </w:p>
        </w:tc>
        <w:tc>
          <w:tcPr>
            <w:tcW w:w="2392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2393" w:type="dxa"/>
            <w:shd w:val="clear" w:color="auto" w:fill="auto"/>
          </w:tcPr>
          <w:p w:rsidR="00E95B44" w:rsidRPr="00D105C1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D105C1">
              <w:rPr>
                <w:rFonts w:ascii="Times New Roman" w:hAnsi="Times New Roman"/>
                <w:sz w:val="28"/>
                <w:szCs w:val="24"/>
              </w:rPr>
              <w:t>680</w:t>
            </w:r>
          </w:p>
        </w:tc>
      </w:tr>
    </w:tbl>
    <w:p w:rsidR="00E95B44" w:rsidRPr="00D105C1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18"/>
          <w:szCs w:val="28"/>
        </w:rPr>
      </w:pPr>
    </w:p>
    <w:p w:rsidR="00E95B44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</w:t>
      </w:r>
      <w:r w:rsidRPr="00D105C1">
        <w:rPr>
          <w:rFonts w:ascii="Times New Roman" w:hAnsi="Times New Roman" w:cs="Times New Roman"/>
          <w:sz w:val="28"/>
          <w:szCs w:val="28"/>
        </w:rPr>
        <w:t xml:space="preserve"> республиканской акции «</w:t>
      </w:r>
      <w:proofErr w:type="spellStart"/>
      <w:proofErr w:type="gramStart"/>
      <w:r w:rsidRPr="00D105C1">
        <w:rPr>
          <w:rFonts w:ascii="Times New Roman" w:hAnsi="Times New Roman" w:cs="Times New Roman"/>
          <w:sz w:val="28"/>
          <w:szCs w:val="28"/>
        </w:rPr>
        <w:t>Компьютер-школе</w:t>
      </w:r>
      <w:proofErr w:type="spellEnd"/>
      <w:proofErr w:type="gramEnd"/>
      <w:r w:rsidRPr="00D105C1">
        <w:rPr>
          <w:rFonts w:ascii="Times New Roman" w:hAnsi="Times New Roman" w:cs="Times New Roman"/>
          <w:sz w:val="28"/>
          <w:szCs w:val="28"/>
        </w:rPr>
        <w:t>» увеличился компьютерный парк ОУ,  в августе 2011 году - 214 персональных компьютеров для 46 школ.</w:t>
      </w:r>
      <w:r w:rsidR="00334240">
        <w:rPr>
          <w:rFonts w:ascii="Times New Roman" w:hAnsi="Times New Roman" w:cs="Times New Roman"/>
          <w:sz w:val="28"/>
          <w:szCs w:val="28"/>
        </w:rPr>
        <w:t xml:space="preserve"> В 2012-2013 учебном году компьютерный парк остался неизменным.</w:t>
      </w:r>
    </w:p>
    <w:p w:rsidR="00E95B44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A4EAB">
        <w:rPr>
          <w:rFonts w:ascii="Times New Roman" w:hAnsi="Times New Roman" w:cs="Times New Roman"/>
          <w:sz w:val="28"/>
          <w:szCs w:val="24"/>
        </w:rPr>
        <w:t>В 2011</w:t>
      </w:r>
      <w:r>
        <w:rPr>
          <w:rFonts w:ascii="Times New Roman" w:hAnsi="Times New Roman" w:cs="Times New Roman"/>
          <w:sz w:val="28"/>
          <w:szCs w:val="24"/>
        </w:rPr>
        <w:t xml:space="preserve"> и </w:t>
      </w:r>
      <w:r w:rsidRPr="008A4EAB">
        <w:rPr>
          <w:rFonts w:ascii="Times New Roman" w:hAnsi="Times New Roman" w:cs="Times New Roman"/>
          <w:sz w:val="28"/>
          <w:szCs w:val="24"/>
        </w:rPr>
        <w:t>2012 г</w:t>
      </w:r>
      <w:r>
        <w:rPr>
          <w:rFonts w:ascii="Times New Roman" w:hAnsi="Times New Roman" w:cs="Times New Roman"/>
          <w:sz w:val="28"/>
          <w:szCs w:val="24"/>
        </w:rPr>
        <w:t>г.</w:t>
      </w:r>
      <w:r w:rsidRPr="008A4EAB">
        <w:rPr>
          <w:rFonts w:ascii="Times New Roman" w:hAnsi="Times New Roman" w:cs="Times New Roman"/>
          <w:sz w:val="28"/>
          <w:szCs w:val="24"/>
        </w:rPr>
        <w:t xml:space="preserve"> в школы города и района поставлено </w:t>
      </w:r>
      <w:r w:rsidRPr="007E77BE">
        <w:rPr>
          <w:rFonts w:ascii="Times New Roman" w:hAnsi="Times New Roman" w:cs="Times New Roman"/>
          <w:b/>
          <w:sz w:val="28"/>
          <w:szCs w:val="24"/>
        </w:rPr>
        <w:t>391</w:t>
      </w:r>
      <w:r w:rsidRPr="008A4EAB">
        <w:rPr>
          <w:rFonts w:ascii="Times New Roman" w:hAnsi="Times New Roman" w:cs="Times New Roman"/>
          <w:sz w:val="28"/>
          <w:szCs w:val="24"/>
        </w:rPr>
        <w:t xml:space="preserve"> комплект по нескольким этапам:</w:t>
      </w:r>
    </w:p>
    <w:p w:rsidR="00E95B44" w:rsidRPr="008254F3" w:rsidRDefault="00334240" w:rsidP="00E95B44">
      <w:pPr>
        <w:pStyle w:val="a5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Количество школ, </w:t>
      </w:r>
      <w:proofErr w:type="gramStart"/>
      <w:r>
        <w:rPr>
          <w:rFonts w:ascii="Times New Roman" w:hAnsi="Times New Roman" w:cs="Times New Roman"/>
          <w:b/>
          <w:sz w:val="28"/>
        </w:rPr>
        <w:t>получившие</w:t>
      </w:r>
      <w:proofErr w:type="gramEnd"/>
    </w:p>
    <w:p w:rsidR="00E95B44" w:rsidRPr="008254F3" w:rsidRDefault="00E95B44" w:rsidP="00E95B44">
      <w:pPr>
        <w:pStyle w:val="a5"/>
        <w:jc w:val="center"/>
        <w:rPr>
          <w:rFonts w:ascii="Times New Roman" w:hAnsi="Times New Roman" w:cs="Times New Roman"/>
          <w:b/>
          <w:sz w:val="28"/>
        </w:rPr>
      </w:pPr>
      <w:r w:rsidRPr="008254F3">
        <w:rPr>
          <w:rFonts w:ascii="Times New Roman" w:hAnsi="Times New Roman" w:cs="Times New Roman"/>
          <w:b/>
          <w:sz w:val="28"/>
        </w:rPr>
        <w:t>проекционные и интерактивные комплекты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0"/>
        <w:gridCol w:w="3190"/>
        <w:gridCol w:w="3190"/>
      </w:tblGrid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8A4EAB">
              <w:rPr>
                <w:rFonts w:ascii="Times New Roman" w:hAnsi="Times New Roman"/>
                <w:b/>
                <w:sz w:val="28"/>
              </w:rPr>
              <w:t xml:space="preserve">Наименование оборудования 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8A4EAB">
              <w:rPr>
                <w:rFonts w:ascii="Times New Roman" w:hAnsi="Times New Roman"/>
                <w:b/>
                <w:sz w:val="28"/>
              </w:rPr>
              <w:t>Количество комплекта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8A4EAB">
              <w:rPr>
                <w:rFonts w:ascii="Times New Roman" w:hAnsi="Times New Roman"/>
                <w:b/>
                <w:sz w:val="28"/>
              </w:rPr>
              <w:t>Количество школ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Интерактивный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72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60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Проекционный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144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60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Интерактивный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58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44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Проекционный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102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56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8A4EAB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8A4EAB">
              <w:rPr>
                <w:rFonts w:ascii="Times New Roman" w:hAnsi="Times New Roman"/>
                <w:sz w:val="28"/>
                <w:szCs w:val="24"/>
              </w:rPr>
              <w:t>Интерактивный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15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15</w:t>
            </w:r>
          </w:p>
        </w:tc>
      </w:tr>
      <w:tr w:rsidR="00E95B44" w:rsidRPr="008A4EAB" w:rsidTr="00AE2097">
        <w:tc>
          <w:tcPr>
            <w:tcW w:w="3190" w:type="dxa"/>
            <w:shd w:val="clear" w:color="auto" w:fill="auto"/>
            <w:vAlign w:val="center"/>
          </w:tcPr>
          <w:p w:rsidR="00E95B44" w:rsidRPr="0016718C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6718C">
              <w:rPr>
                <w:rFonts w:ascii="Times New Roman" w:hAnsi="Times New Roman"/>
                <w:b/>
                <w:sz w:val="28"/>
                <w:szCs w:val="24"/>
              </w:rPr>
              <w:t>Итого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16718C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6718C">
              <w:rPr>
                <w:rFonts w:ascii="Times New Roman" w:hAnsi="Times New Roman"/>
                <w:b/>
                <w:sz w:val="28"/>
                <w:szCs w:val="24"/>
              </w:rPr>
              <w:t>391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E95B44" w:rsidRPr="0016718C" w:rsidRDefault="00E95B44" w:rsidP="00AE20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16718C">
              <w:rPr>
                <w:rFonts w:ascii="Times New Roman" w:hAnsi="Times New Roman"/>
                <w:b/>
                <w:sz w:val="28"/>
                <w:szCs w:val="24"/>
              </w:rPr>
              <w:t>235</w:t>
            </w:r>
          </w:p>
        </w:tc>
      </w:tr>
    </w:tbl>
    <w:p w:rsidR="00E95B44" w:rsidRPr="00664D7F" w:rsidRDefault="00E95B44" w:rsidP="00E95B44">
      <w:pPr>
        <w:jc w:val="both"/>
        <w:rPr>
          <w:rFonts w:ascii="Times New Roman" w:hAnsi="Times New Roman" w:cs="Times New Roman"/>
          <w:sz w:val="2"/>
          <w:szCs w:val="28"/>
        </w:rPr>
      </w:pPr>
    </w:p>
    <w:p w:rsidR="00E95B44" w:rsidRPr="00664D7F" w:rsidRDefault="00E95B44" w:rsidP="00E95B44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4D7F">
        <w:rPr>
          <w:rFonts w:ascii="Times New Roman" w:hAnsi="Times New Roman" w:cs="Times New Roman"/>
          <w:sz w:val="28"/>
          <w:szCs w:val="28"/>
        </w:rPr>
        <w:t xml:space="preserve">В новом </w:t>
      </w:r>
      <w:r>
        <w:rPr>
          <w:rFonts w:ascii="Times New Roman" w:hAnsi="Times New Roman" w:cs="Times New Roman"/>
          <w:sz w:val="28"/>
          <w:szCs w:val="28"/>
        </w:rPr>
        <w:t xml:space="preserve">2012-13 </w:t>
      </w:r>
      <w:r w:rsidRPr="00664D7F">
        <w:rPr>
          <w:rFonts w:ascii="Times New Roman" w:hAnsi="Times New Roman" w:cs="Times New Roman"/>
          <w:sz w:val="28"/>
          <w:szCs w:val="28"/>
        </w:rPr>
        <w:t xml:space="preserve">учебном году было поставлено 24 комплекта мобильных классов для 9-ти школ (в одном комплекте 30 </w:t>
      </w:r>
      <w:proofErr w:type="spellStart"/>
      <w:r w:rsidRPr="00664D7F">
        <w:rPr>
          <w:rFonts w:ascii="Times New Roman" w:hAnsi="Times New Roman" w:cs="Times New Roman"/>
          <w:sz w:val="28"/>
          <w:szCs w:val="28"/>
        </w:rPr>
        <w:t>нетбуков</w:t>
      </w:r>
      <w:proofErr w:type="spellEnd"/>
      <w:r w:rsidRPr="00664D7F">
        <w:rPr>
          <w:rFonts w:ascii="Times New Roman" w:hAnsi="Times New Roman" w:cs="Times New Roman"/>
          <w:sz w:val="28"/>
          <w:szCs w:val="28"/>
        </w:rPr>
        <w:t>): гимназия №1, лицей №2, СОШ №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664D7F">
        <w:rPr>
          <w:rFonts w:ascii="Times New Roman" w:hAnsi="Times New Roman" w:cs="Times New Roman"/>
          <w:sz w:val="28"/>
          <w:szCs w:val="28"/>
        </w:rPr>
        <w:t>, СОШ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664D7F">
        <w:rPr>
          <w:rFonts w:ascii="Times New Roman" w:hAnsi="Times New Roman" w:cs="Times New Roman"/>
          <w:sz w:val="28"/>
          <w:szCs w:val="28"/>
        </w:rPr>
        <w:t>, СОШ №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664D7F">
        <w:rPr>
          <w:rFonts w:ascii="Times New Roman" w:hAnsi="Times New Roman" w:cs="Times New Roman"/>
          <w:sz w:val="28"/>
          <w:szCs w:val="28"/>
        </w:rPr>
        <w:t>, СОШ №1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64D7F">
        <w:rPr>
          <w:rFonts w:ascii="Times New Roman" w:hAnsi="Times New Roman" w:cs="Times New Roman"/>
          <w:sz w:val="28"/>
          <w:szCs w:val="28"/>
        </w:rPr>
        <w:t>, СОШ №2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664D7F">
        <w:rPr>
          <w:rFonts w:ascii="Times New Roman" w:hAnsi="Times New Roman" w:cs="Times New Roman"/>
          <w:sz w:val="28"/>
          <w:szCs w:val="28"/>
        </w:rPr>
        <w:t>, СОШ №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664D7F">
        <w:rPr>
          <w:rFonts w:ascii="Times New Roman" w:hAnsi="Times New Roman" w:cs="Times New Roman"/>
          <w:sz w:val="28"/>
          <w:szCs w:val="28"/>
        </w:rPr>
        <w:t xml:space="preserve"> получили по одному комплекту. СОШ №16 (на основании приказа МО и Н РТ 23.12.2010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4D7F">
        <w:rPr>
          <w:rFonts w:ascii="Times New Roman" w:hAnsi="Times New Roman" w:cs="Times New Roman"/>
          <w:sz w:val="28"/>
          <w:szCs w:val="28"/>
        </w:rPr>
        <w:t xml:space="preserve"> №4928/10 СОШ №16 является Школой центра-компетенции) – 16 комплектов мобильного класса.</w:t>
      </w:r>
    </w:p>
    <w:p w:rsidR="00E95B44" w:rsidRPr="00664D7F" w:rsidRDefault="00E95B44" w:rsidP="00E95B44">
      <w:pPr>
        <w:pStyle w:val="a5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4D7F">
        <w:rPr>
          <w:rFonts w:ascii="Times New Roman" w:hAnsi="Times New Roman" w:cs="Times New Roman"/>
          <w:sz w:val="28"/>
          <w:szCs w:val="28"/>
        </w:rPr>
        <w:t xml:space="preserve">В декабре 2012 года в МАОУ «Средняя общеобразовательная школа №16 г. Альметьевск» состоялась </w:t>
      </w:r>
      <w:r>
        <w:rPr>
          <w:rFonts w:ascii="Times New Roman" w:hAnsi="Times New Roman" w:cs="Times New Roman"/>
          <w:sz w:val="28"/>
          <w:szCs w:val="28"/>
        </w:rPr>
        <w:t xml:space="preserve">республиканская </w:t>
      </w:r>
      <w:r w:rsidRPr="00664D7F">
        <w:rPr>
          <w:rFonts w:ascii="Times New Roman" w:hAnsi="Times New Roman" w:cs="Times New Roman"/>
          <w:sz w:val="28"/>
          <w:szCs w:val="28"/>
        </w:rPr>
        <w:t xml:space="preserve">конференция по теме: «Реализация </w:t>
      </w:r>
      <w:proofErr w:type="spellStart"/>
      <w:r w:rsidRPr="00664D7F">
        <w:rPr>
          <w:rFonts w:ascii="Times New Roman" w:hAnsi="Times New Roman" w:cs="Times New Roman"/>
          <w:sz w:val="28"/>
          <w:szCs w:val="28"/>
        </w:rPr>
        <w:t>пилотного</w:t>
      </w:r>
      <w:proofErr w:type="spellEnd"/>
      <w:r w:rsidRPr="00664D7F">
        <w:rPr>
          <w:rFonts w:ascii="Times New Roman" w:hAnsi="Times New Roman" w:cs="Times New Roman"/>
          <w:sz w:val="28"/>
          <w:szCs w:val="28"/>
        </w:rPr>
        <w:t xml:space="preserve"> проекта «Школы Интел в Республике Татарстан» и выиграла 1 место в соревнованиях </w:t>
      </w:r>
      <w:proofErr w:type="spellStart"/>
      <w:r w:rsidRPr="00664D7F">
        <w:rPr>
          <w:rFonts w:ascii="Times New Roman" w:hAnsi="Times New Roman" w:cs="Times New Roman"/>
          <w:sz w:val="28"/>
          <w:szCs w:val="28"/>
        </w:rPr>
        <w:t>пилотных</w:t>
      </w:r>
      <w:proofErr w:type="spellEnd"/>
      <w:r w:rsidRPr="00664D7F">
        <w:rPr>
          <w:rFonts w:ascii="Times New Roman" w:hAnsi="Times New Roman" w:cs="Times New Roman"/>
          <w:sz w:val="28"/>
          <w:szCs w:val="28"/>
        </w:rPr>
        <w:t xml:space="preserve"> школ РТ. </w:t>
      </w:r>
    </w:p>
    <w:p w:rsidR="00E95B44" w:rsidRPr="008A4EAB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3. Проблемы, </w:t>
      </w:r>
      <w:r w:rsidRPr="00D716A7">
        <w:rPr>
          <w:rFonts w:ascii="Times New Roman" w:hAnsi="Times New Roman" w:cs="Times New Roman"/>
          <w:sz w:val="28"/>
          <w:szCs w:val="24"/>
        </w:rPr>
        <w:t>требующие решения</w:t>
      </w:r>
      <w:r>
        <w:rPr>
          <w:rFonts w:ascii="Times New Roman" w:hAnsi="Times New Roman" w:cs="Times New Roman"/>
          <w:sz w:val="28"/>
          <w:szCs w:val="24"/>
        </w:rPr>
        <w:t>.</w:t>
      </w:r>
    </w:p>
    <w:p w:rsidR="00E95B44" w:rsidRPr="008A4EAB" w:rsidRDefault="00E95B44" w:rsidP="00E95B44">
      <w:pPr>
        <w:pStyle w:val="a5"/>
        <w:tabs>
          <w:tab w:val="left" w:pos="1560"/>
        </w:tabs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A4EAB">
        <w:rPr>
          <w:rFonts w:ascii="Times New Roman" w:hAnsi="Times New Roman" w:cs="Times New Roman"/>
          <w:sz w:val="28"/>
          <w:szCs w:val="24"/>
        </w:rPr>
        <w:t>Несмотря на достигнутые результаты в области информатизации образования, имеются и нерешенные проблемы, в числе которых:</w:t>
      </w:r>
    </w:p>
    <w:p w:rsidR="00E95B44" w:rsidRPr="00BE0249" w:rsidRDefault="00E95B44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>Для дальнейшего внедрения ФГОС недостаточное количество проекционных и интерактивных комплектов для начальных классов.</w:t>
      </w:r>
    </w:p>
    <w:p w:rsidR="00BE0249" w:rsidRPr="00BE0249" w:rsidRDefault="00E95B44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 xml:space="preserve">Частые сбои в сети Интернет и </w:t>
      </w:r>
      <w:proofErr w:type="spellStart"/>
      <w:r w:rsidRPr="00BE0249">
        <w:rPr>
          <w:rFonts w:ascii="Times New Roman" w:hAnsi="Times New Roman" w:cs="Times New Roman"/>
          <w:sz w:val="28"/>
          <w:szCs w:val="28"/>
        </w:rPr>
        <w:t>Wi-Fi</w:t>
      </w:r>
      <w:proofErr w:type="spellEnd"/>
      <w:r w:rsidR="00BE0249" w:rsidRPr="00BE0249">
        <w:rPr>
          <w:rFonts w:ascii="Times New Roman" w:hAnsi="Times New Roman" w:cs="Times New Roman"/>
          <w:sz w:val="28"/>
          <w:szCs w:val="28"/>
        </w:rPr>
        <w:t>.</w:t>
      </w:r>
    </w:p>
    <w:p w:rsidR="00E95B44" w:rsidRPr="00BE0249" w:rsidRDefault="00E95B44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>ПК старше трех лет не соответствуют современным требованиям.</w:t>
      </w:r>
    </w:p>
    <w:p w:rsidR="00053E5A" w:rsidRPr="00BE0249" w:rsidRDefault="00053E5A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>Отсутствие у значительной части школ регулярно обновляемых информационных образовательных ресурсов, размещенных в сети Интернет (сайтов, порталов).</w:t>
      </w:r>
    </w:p>
    <w:p w:rsidR="00053E5A" w:rsidRPr="00BE0249" w:rsidRDefault="00053E5A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>Большой объем все новых и новых программ и оборудования не позволяет работникам школы самостоятельно справиться с их установкой и настройкой.</w:t>
      </w:r>
    </w:p>
    <w:p w:rsidR="00053E5A" w:rsidRPr="00BE0249" w:rsidRDefault="00053E5A" w:rsidP="00BE0249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0249">
        <w:rPr>
          <w:rFonts w:ascii="Times New Roman" w:hAnsi="Times New Roman" w:cs="Times New Roman"/>
          <w:sz w:val="28"/>
          <w:szCs w:val="28"/>
        </w:rPr>
        <w:t>Говоря об оснащении образовательных учреждений современной техникой на сегодняшний день  недостаточно количество проекционных и интерактивных комплектов для начальных классов</w:t>
      </w:r>
      <w:r w:rsidR="00BE0249" w:rsidRPr="00BE0249">
        <w:rPr>
          <w:rFonts w:ascii="Times New Roman" w:hAnsi="Times New Roman" w:cs="Times New Roman"/>
          <w:sz w:val="28"/>
          <w:szCs w:val="28"/>
        </w:rPr>
        <w:t>, ноутбуков для учителей.</w:t>
      </w: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Программист МБУ «ИМЦ»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4"/>
        </w:rPr>
        <w:t>Миннегараева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Л.А.</w:t>
      </w: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E95B44" w:rsidRDefault="00E95B44" w:rsidP="00E95B44">
      <w:pPr>
        <w:pStyle w:val="a5"/>
        <w:tabs>
          <w:tab w:val="left" w:pos="1560"/>
        </w:tabs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</w:p>
    <w:sectPr w:rsidR="00E95B44" w:rsidSect="003C49D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B0D67"/>
    <w:multiLevelType w:val="hybridMultilevel"/>
    <w:tmpl w:val="6058A180"/>
    <w:lvl w:ilvl="0" w:tplc="F15E36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D8F4102"/>
    <w:multiLevelType w:val="hybridMultilevel"/>
    <w:tmpl w:val="415CB7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1876963"/>
    <w:multiLevelType w:val="hybridMultilevel"/>
    <w:tmpl w:val="6C044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61DA1"/>
    <w:multiLevelType w:val="hybridMultilevel"/>
    <w:tmpl w:val="A704EA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D21133"/>
    <w:multiLevelType w:val="hybridMultilevel"/>
    <w:tmpl w:val="1FA8EFA0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F06667A"/>
    <w:multiLevelType w:val="hybridMultilevel"/>
    <w:tmpl w:val="0B3437C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5760482"/>
    <w:multiLevelType w:val="hybridMultilevel"/>
    <w:tmpl w:val="4AD8B36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5B44"/>
    <w:rsid w:val="00053E5A"/>
    <w:rsid w:val="000D13E4"/>
    <w:rsid w:val="003050D0"/>
    <w:rsid w:val="00334240"/>
    <w:rsid w:val="003C49DE"/>
    <w:rsid w:val="00912485"/>
    <w:rsid w:val="00AE2097"/>
    <w:rsid w:val="00BE0249"/>
    <w:rsid w:val="00C22A3F"/>
    <w:rsid w:val="00E95B44"/>
    <w:rsid w:val="00FE5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5B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95B44"/>
    <w:pPr>
      <w:ind w:left="720"/>
      <w:contextualSpacing/>
    </w:pPr>
  </w:style>
  <w:style w:type="paragraph" w:styleId="a5">
    <w:name w:val="No Spacing"/>
    <w:uiPriority w:val="1"/>
    <w:qFormat/>
    <w:rsid w:val="00E95B44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95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5B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27"/>
  <c:chart>
    <c:title>
      <c:txPr>
        <a:bodyPr/>
        <a:lstStyle/>
        <a:p>
          <a:pPr>
            <a:defRPr sz="1600"/>
          </a:pPr>
          <a:endParaRPr lang="ru-RU"/>
        </a:p>
      </c:tx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ИС "Электронное образование в РТ"</c:v>
                </c:pt>
              </c:strCache>
            </c:strRef>
          </c:tx>
          <c:dLbls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Val val="1"/>
          </c:dLbls>
          <c:cat>
            <c:strRef>
              <c:f>Лист1!$A$2:$A$3</c:f>
              <c:strCache>
                <c:ptCount val="2"/>
                <c:pt idx="0">
                  <c:v>2011-12 уч.г.</c:v>
                </c:pt>
                <c:pt idx="1">
                  <c:v>2012-13 уч.г.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667</c:v>
                </c:pt>
                <c:pt idx="1">
                  <c:v>10786</c:v>
                </c:pt>
              </c:numCache>
            </c:numRef>
          </c:val>
        </c:ser>
        <c:axId val="60632064"/>
        <c:axId val="60634240"/>
      </c:barChart>
      <c:catAx>
        <c:axId val="60632064"/>
        <c:scaling>
          <c:orientation val="minMax"/>
        </c:scaling>
        <c:axPos val="b"/>
        <c:tickLblPos val="nextTo"/>
        <c:crossAx val="60634240"/>
        <c:crosses val="autoZero"/>
        <c:auto val="1"/>
        <c:lblAlgn val="ctr"/>
        <c:lblOffset val="100"/>
      </c:catAx>
      <c:valAx>
        <c:axId val="60634240"/>
        <c:scaling>
          <c:orientation val="minMax"/>
        </c:scaling>
        <c:axPos val="l"/>
        <c:majorGridlines/>
        <c:numFmt formatCode="General" sourceLinked="1"/>
        <c:tickLblPos val="nextTo"/>
        <c:crossAx val="60632064"/>
        <c:crosses val="autoZero"/>
        <c:crossBetween val="between"/>
      </c:valAx>
    </c:plotArea>
    <c:legend>
      <c:legendPos val="r"/>
    </c:legend>
    <c:plotVisOnly val="1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plotArea>
      <c:layout/>
      <c:lineChart>
        <c:grouping val="standard"/>
        <c:ser>
          <c:idx val="3"/>
          <c:order val="3"/>
          <c:tx>
            <c:strRef>
              <c:f>Лист1!$E$1</c:f>
              <c:strCache>
                <c:ptCount val="1"/>
                <c:pt idx="0">
                  <c:v>Факультативы учителя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Лист1!$E$2:$E$10</c:f>
              <c:numCache>
                <c:formatCode>General</c:formatCode>
                <c:ptCount val="9"/>
                <c:pt idx="0">
                  <c:v>765</c:v>
                </c:pt>
                <c:pt idx="1">
                  <c:v>680</c:v>
                </c:pt>
                <c:pt idx="2">
                  <c:v>876</c:v>
                </c:pt>
                <c:pt idx="3">
                  <c:v>579</c:v>
                </c:pt>
                <c:pt idx="4">
                  <c:v>298</c:v>
                </c:pt>
                <c:pt idx="5">
                  <c:v>338</c:v>
                </c:pt>
                <c:pt idx="6">
                  <c:v>796</c:v>
                </c:pt>
                <c:pt idx="7">
                  <c:v>3805</c:v>
                </c:pt>
                <c:pt idx="8">
                  <c:v>1669</c:v>
                </c:pt>
              </c:numCache>
            </c:numRef>
          </c:val>
        </c:ser>
        <c:ser>
          <c:idx val="0"/>
          <c:order val="0"/>
          <c:tx>
            <c:strRef>
              <c:f>Лист1!$B$1</c:f>
              <c:strCache>
                <c:ptCount val="1"/>
                <c:pt idx="0">
                  <c:v>ЦОРы ученики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93</c:v>
                </c:pt>
                <c:pt idx="1">
                  <c:v>163</c:v>
                </c:pt>
                <c:pt idx="2">
                  <c:v>48</c:v>
                </c:pt>
                <c:pt idx="3">
                  <c:v>106</c:v>
                </c:pt>
                <c:pt idx="4">
                  <c:v>54</c:v>
                </c:pt>
                <c:pt idx="5">
                  <c:v>114</c:v>
                </c:pt>
                <c:pt idx="6">
                  <c:v>95</c:v>
                </c:pt>
                <c:pt idx="7">
                  <c:v>178</c:v>
                </c:pt>
                <c:pt idx="8">
                  <c:v>85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ЦОРы учителя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Лист1!$C$2:$C$10</c:f>
              <c:numCache>
                <c:formatCode>General</c:formatCode>
                <c:ptCount val="9"/>
                <c:pt idx="0">
                  <c:v>275</c:v>
                </c:pt>
                <c:pt idx="1">
                  <c:v>376</c:v>
                </c:pt>
                <c:pt idx="2">
                  <c:v>353</c:v>
                </c:pt>
                <c:pt idx="3">
                  <c:v>186</c:v>
                </c:pt>
                <c:pt idx="4">
                  <c:v>163</c:v>
                </c:pt>
                <c:pt idx="5">
                  <c:v>186</c:v>
                </c:pt>
                <c:pt idx="6">
                  <c:v>834</c:v>
                </c:pt>
                <c:pt idx="7">
                  <c:v>4113</c:v>
                </c:pt>
                <c:pt idx="8">
                  <c:v>1025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Факультативы ученики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Лист1!$D$2:$D$10</c:f>
              <c:numCache>
                <c:formatCode>General</c:formatCode>
                <c:ptCount val="9"/>
                <c:pt idx="0">
                  <c:v>1736</c:v>
                </c:pt>
                <c:pt idx="1">
                  <c:v>1822</c:v>
                </c:pt>
                <c:pt idx="2">
                  <c:v>1068</c:v>
                </c:pt>
                <c:pt idx="3">
                  <c:v>1089</c:v>
                </c:pt>
                <c:pt idx="4">
                  <c:v>426</c:v>
                </c:pt>
                <c:pt idx="5">
                  <c:v>2018</c:v>
                </c:pt>
                <c:pt idx="6">
                  <c:v>755</c:v>
                </c:pt>
                <c:pt idx="7">
                  <c:v>2632</c:v>
                </c:pt>
                <c:pt idx="8">
                  <c:v>1566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Мультфильмы ученики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Лист1!$F$2:$F$10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11</c:v>
                </c:pt>
                <c:pt idx="6">
                  <c:v>19</c:v>
                </c:pt>
                <c:pt idx="7">
                  <c:v>28</c:v>
                </c:pt>
                <c:pt idx="8">
                  <c:v>23</c:v>
                </c:pt>
              </c:numCache>
            </c:numRef>
          </c:val>
        </c:ser>
        <c:ser>
          <c:idx val="5"/>
          <c:order val="5"/>
          <c:tx>
            <c:strRef>
              <c:f>Лист1!$G$1</c:f>
              <c:strCache>
                <c:ptCount val="1"/>
                <c:pt idx="0">
                  <c:v>Мультфильмы учителя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Лист1!$G$2:$G$10</c:f>
              <c:numCache>
                <c:formatCode>General</c:formatCode>
                <c:ptCount val="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  <c:pt idx="5">
                  <c:v>21</c:v>
                </c:pt>
                <c:pt idx="6">
                  <c:v>285</c:v>
                </c:pt>
                <c:pt idx="7">
                  <c:v>1476</c:v>
                </c:pt>
                <c:pt idx="8">
                  <c:v>389</c:v>
                </c:pt>
              </c:numCache>
            </c:numRef>
          </c:val>
        </c:ser>
        <c:marker val="1"/>
        <c:axId val="67779200"/>
        <c:axId val="67838720"/>
      </c:lineChart>
      <c:dateAx>
        <c:axId val="67779200"/>
        <c:scaling>
          <c:orientation val="minMax"/>
        </c:scaling>
        <c:axPos val="b"/>
        <c:numFmt formatCode="mmm/yy" sourceLinked="1"/>
        <c:tickLblPos val="nextTo"/>
        <c:crossAx val="67838720"/>
        <c:crosses val="autoZero"/>
        <c:auto val="1"/>
        <c:lblOffset val="100"/>
      </c:dateAx>
      <c:valAx>
        <c:axId val="67838720"/>
        <c:scaling>
          <c:orientation val="minMax"/>
        </c:scaling>
        <c:axPos val="l"/>
        <c:majorGridlines/>
        <c:numFmt formatCode="General" sourceLinked="1"/>
        <c:tickLblPos val="nextTo"/>
        <c:crossAx val="67779200"/>
        <c:crosses val="autoZero"/>
        <c:crossBetween val="between"/>
      </c:valAx>
    </c:plotArea>
    <c:legend>
      <c:legendPos val="r"/>
    </c:legend>
    <c:plotVisOnly val="1"/>
    <c:dispBlanksAs val="gap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title/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Сообщества учителя</c:v>
                </c:pt>
              </c:strCache>
            </c:strRef>
          </c:tx>
          <c:marker>
            <c:symbol val="none"/>
          </c:marker>
          <c:cat>
            <c:numRef>
              <c:f>Лист1!$A$2:$A$10</c:f>
              <c:numCache>
                <c:formatCode>mmm/yy</c:formatCode>
                <c:ptCount val="9"/>
                <c:pt idx="0">
                  <c:v>41153</c:v>
                </c:pt>
                <c:pt idx="1">
                  <c:v>41183</c:v>
                </c:pt>
                <c:pt idx="2">
                  <c:v>41214</c:v>
                </c:pt>
                <c:pt idx="3">
                  <c:v>41244</c:v>
                </c:pt>
                <c:pt idx="4">
                  <c:v>41275</c:v>
                </c:pt>
                <c:pt idx="5">
                  <c:v>41306</c:v>
                </c:pt>
                <c:pt idx="6">
                  <c:v>41334</c:v>
                </c:pt>
                <c:pt idx="7">
                  <c:v>41365</c:v>
                </c:pt>
                <c:pt idx="8">
                  <c:v>41395</c:v>
                </c:pt>
              </c:numCache>
            </c:numRef>
          </c:cat>
          <c:val>
            <c:numRef>
              <c:f>Лист1!$B$2:$B$10</c:f>
              <c:numCache>
                <c:formatCode>General</c:formatCode>
                <c:ptCount val="9"/>
                <c:pt idx="0">
                  <c:v>15043</c:v>
                </c:pt>
                <c:pt idx="1">
                  <c:v>12245</c:v>
                </c:pt>
                <c:pt idx="2">
                  <c:v>8135</c:v>
                </c:pt>
                <c:pt idx="3">
                  <c:v>7862</c:v>
                </c:pt>
                <c:pt idx="4">
                  <c:v>9461</c:v>
                </c:pt>
                <c:pt idx="5">
                  <c:v>9641</c:v>
                </c:pt>
                <c:pt idx="6">
                  <c:v>5940</c:v>
                </c:pt>
                <c:pt idx="7">
                  <c:v>17841</c:v>
                </c:pt>
                <c:pt idx="8">
                  <c:v>10906</c:v>
                </c:pt>
              </c:numCache>
            </c:numRef>
          </c:val>
        </c:ser>
        <c:marker val="1"/>
        <c:axId val="68101632"/>
        <c:axId val="89612672"/>
      </c:lineChart>
      <c:dateAx>
        <c:axId val="68101632"/>
        <c:scaling>
          <c:orientation val="minMax"/>
        </c:scaling>
        <c:axPos val="b"/>
        <c:numFmt formatCode="mmm/yy" sourceLinked="1"/>
        <c:tickLblPos val="nextTo"/>
        <c:txPr>
          <a:bodyPr rot="-5400000" vert="horz"/>
          <a:lstStyle/>
          <a:p>
            <a:pPr>
              <a:defRPr/>
            </a:pPr>
            <a:endParaRPr lang="ru-RU"/>
          </a:p>
        </c:txPr>
        <c:crossAx val="89612672"/>
        <c:crosses val="autoZero"/>
        <c:auto val="1"/>
        <c:lblOffset val="100"/>
      </c:dateAx>
      <c:valAx>
        <c:axId val="89612672"/>
        <c:scaling>
          <c:orientation val="minMax"/>
        </c:scaling>
        <c:axPos val="l"/>
        <c:majorGridlines/>
        <c:numFmt formatCode="General" sourceLinked="1"/>
        <c:tickLblPos val="nextTo"/>
        <c:crossAx val="68101632"/>
        <c:crosses val="autoZero"/>
        <c:crossBetween val="between"/>
      </c:valAx>
    </c:plotArea>
    <c:legend>
      <c:legendPos val="r"/>
    </c:legend>
    <c:plotVisOnly val="1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6</Pages>
  <Words>1067</Words>
  <Characters>6083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Ляйсан_Якуповна</dc:creator>
  <cp:keywords/>
  <dc:description/>
  <cp:lastModifiedBy>Ляйсан_Якуповна</cp:lastModifiedBy>
  <cp:revision>3</cp:revision>
  <dcterms:created xsi:type="dcterms:W3CDTF">2013-06-10T07:12:00Z</dcterms:created>
  <dcterms:modified xsi:type="dcterms:W3CDTF">2013-06-10T11:10:00Z</dcterms:modified>
</cp:coreProperties>
</file>